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7819B" w14:textId="77777777" w:rsidR="002A5453" w:rsidRPr="00863547" w:rsidRDefault="002A5453" w:rsidP="002A5453">
      <w:pPr>
        <w:pStyle w:val="En-tte"/>
        <w:spacing w:after="360"/>
        <w:jc w:val="center"/>
        <w:rPr>
          <w:b/>
          <w:i w:val="0"/>
          <w:color w:val="7F7F7F" w:themeColor="text1" w:themeTint="80"/>
          <w:sz w:val="18"/>
        </w:rPr>
      </w:pPr>
      <w:r w:rsidRPr="008D184B">
        <w:rPr>
          <w:b/>
          <w:i w:val="0"/>
          <w:color w:val="7F7F7F" w:themeColor="text1" w:themeTint="80"/>
          <w:sz w:val="18"/>
          <w:lang w:val="fr-FR"/>
        </w:rPr>
        <w:t xml:space="preserve">!!  Cette page ne fait pas partie du modèle. </w:t>
      </w:r>
      <w:r>
        <w:rPr>
          <w:b/>
          <w:i w:val="0"/>
          <w:color w:val="7F7F7F" w:themeColor="text1" w:themeTint="80"/>
          <w:sz w:val="18"/>
          <w:lang w:val="fr-FR"/>
        </w:rPr>
        <w:t xml:space="preserve">Merci de l’enlever avant de signer le contrat. </w:t>
      </w:r>
      <w:r w:rsidRPr="008D184B">
        <w:rPr>
          <w:b/>
          <w:i w:val="0"/>
          <w:color w:val="7F7F7F" w:themeColor="text1" w:themeTint="80"/>
          <w:sz w:val="18"/>
          <w:lang w:val="fr-FR"/>
        </w:rPr>
        <w:t xml:space="preserve">!! </w:t>
      </w:r>
      <w:r>
        <w:rPr>
          <w:b/>
          <w:i w:val="0"/>
          <w:color w:val="7F7F7F" w:themeColor="text1" w:themeTint="80"/>
          <w:sz w:val="18"/>
          <w:lang w:val="fr-FR"/>
        </w:rPr>
        <w:t xml:space="preserve">/ </w:t>
      </w:r>
      <w:r w:rsidRPr="008D184B">
        <w:rPr>
          <w:b/>
          <w:i w:val="0"/>
          <w:color w:val="4F81BD" w:themeColor="accent1"/>
          <w:sz w:val="18"/>
          <w:lang w:val="fr-FR"/>
        </w:rPr>
        <w:t xml:space="preserve">This page </w:t>
      </w:r>
      <w:proofErr w:type="spellStart"/>
      <w:r w:rsidRPr="008D184B">
        <w:rPr>
          <w:b/>
          <w:i w:val="0"/>
          <w:color w:val="4F81BD" w:themeColor="accent1"/>
          <w:sz w:val="18"/>
          <w:lang w:val="fr-FR"/>
        </w:rPr>
        <w:t>is</w:t>
      </w:r>
      <w:proofErr w:type="spellEnd"/>
      <w:r w:rsidRPr="008D184B">
        <w:rPr>
          <w:b/>
          <w:i w:val="0"/>
          <w:color w:val="4F81BD" w:themeColor="accent1"/>
          <w:sz w:val="18"/>
          <w:lang w:val="fr-FR"/>
        </w:rPr>
        <w:t xml:space="preserve"> not part of the </w:t>
      </w:r>
      <w:proofErr w:type="spellStart"/>
      <w:r w:rsidRPr="008D184B">
        <w:rPr>
          <w:b/>
          <w:i w:val="0"/>
          <w:color w:val="4F81BD" w:themeColor="accent1"/>
          <w:sz w:val="18"/>
          <w:lang w:val="fr-FR"/>
        </w:rPr>
        <w:t>template</w:t>
      </w:r>
      <w:proofErr w:type="spellEnd"/>
      <w:r w:rsidRPr="008D184B">
        <w:rPr>
          <w:b/>
          <w:i w:val="0"/>
          <w:color w:val="4F81BD" w:themeColor="accent1"/>
          <w:sz w:val="18"/>
          <w:lang w:val="fr-FR"/>
        </w:rPr>
        <w:t xml:space="preserve">. </w:t>
      </w:r>
      <w:r w:rsidRPr="008D184B">
        <w:rPr>
          <w:b/>
          <w:i w:val="0"/>
          <w:color w:val="4F81BD" w:themeColor="accent1"/>
          <w:sz w:val="18"/>
        </w:rPr>
        <w:t>Please remove it before signing the agreement</w:t>
      </w:r>
      <w:proofErr w:type="gramStart"/>
      <w:r w:rsidRPr="008D184B">
        <w:rPr>
          <w:b/>
          <w:i w:val="0"/>
          <w:color w:val="4F81BD" w:themeColor="accent1"/>
          <w:sz w:val="18"/>
        </w:rPr>
        <w:t>. !!</w:t>
      </w:r>
      <w:proofErr w:type="gramEnd"/>
    </w:p>
    <w:p w14:paraId="22C3C82A" w14:textId="77777777" w:rsidR="002A5453" w:rsidRPr="00056063" w:rsidRDefault="002A5453" w:rsidP="002A5453">
      <w:pPr>
        <w:pStyle w:val="StyleStyleBodyTextAfter0ptVerdana"/>
        <w:spacing w:after="120"/>
        <w:rPr>
          <w:b/>
          <w:color w:val="7F7F7F" w:themeColor="text1" w:themeTint="80"/>
          <w:sz w:val="22"/>
          <w:szCs w:val="28"/>
          <w:lang w:val="en-US"/>
        </w:rPr>
      </w:pPr>
      <w:proofErr w:type="spellStart"/>
      <w:r>
        <w:rPr>
          <w:b/>
          <w:color w:val="7F7F7F" w:themeColor="text1" w:themeTint="80"/>
          <w:sz w:val="22"/>
          <w:szCs w:val="28"/>
          <w:lang w:val="en-US"/>
        </w:rPr>
        <w:t>Quel</w:t>
      </w:r>
      <w:proofErr w:type="spellEnd"/>
      <w:r>
        <w:rPr>
          <w:b/>
          <w:color w:val="7F7F7F" w:themeColor="text1" w:themeTint="80"/>
          <w:sz w:val="22"/>
          <w:szCs w:val="28"/>
          <w:lang w:val="en-US"/>
        </w:rPr>
        <w:t xml:space="preserve"> </w:t>
      </w:r>
      <w:proofErr w:type="spellStart"/>
      <w:r>
        <w:rPr>
          <w:b/>
          <w:color w:val="7F7F7F" w:themeColor="text1" w:themeTint="80"/>
          <w:sz w:val="22"/>
          <w:szCs w:val="28"/>
          <w:lang w:val="en-US"/>
        </w:rPr>
        <w:t>est</w:t>
      </w:r>
      <w:proofErr w:type="spellEnd"/>
      <w:r>
        <w:rPr>
          <w:b/>
          <w:color w:val="7F7F7F" w:themeColor="text1" w:themeTint="80"/>
          <w:sz w:val="22"/>
          <w:szCs w:val="28"/>
          <w:lang w:val="en-US"/>
        </w:rPr>
        <w:t xml:space="preserve"> </w:t>
      </w:r>
      <w:proofErr w:type="spellStart"/>
      <w:r>
        <w:rPr>
          <w:b/>
          <w:color w:val="7F7F7F" w:themeColor="text1" w:themeTint="80"/>
          <w:sz w:val="22"/>
          <w:szCs w:val="28"/>
          <w:lang w:val="en-US"/>
        </w:rPr>
        <w:t>ce</w:t>
      </w:r>
      <w:proofErr w:type="spellEnd"/>
      <w:r>
        <w:rPr>
          <w:b/>
          <w:color w:val="7F7F7F" w:themeColor="text1" w:themeTint="80"/>
          <w:sz w:val="22"/>
          <w:szCs w:val="28"/>
          <w:lang w:val="en-US"/>
        </w:rPr>
        <w:t xml:space="preserve"> </w:t>
      </w:r>
      <w:proofErr w:type="spellStart"/>
      <w:proofErr w:type="gramStart"/>
      <w:r>
        <w:rPr>
          <w:b/>
          <w:color w:val="7F7F7F" w:themeColor="text1" w:themeTint="80"/>
          <w:sz w:val="22"/>
          <w:szCs w:val="28"/>
          <w:lang w:val="en-US"/>
        </w:rPr>
        <w:t>modèle</w:t>
      </w:r>
      <w:proofErr w:type="spellEnd"/>
      <w:r>
        <w:rPr>
          <w:b/>
          <w:color w:val="7F7F7F" w:themeColor="text1" w:themeTint="80"/>
          <w:sz w:val="22"/>
          <w:szCs w:val="28"/>
          <w:lang w:val="en-US"/>
        </w:rPr>
        <w:t xml:space="preserve"> ?</w:t>
      </w:r>
      <w:proofErr w:type="gramEnd"/>
      <w:r>
        <w:rPr>
          <w:b/>
          <w:color w:val="7F7F7F" w:themeColor="text1" w:themeTint="80"/>
          <w:sz w:val="22"/>
          <w:szCs w:val="28"/>
          <w:lang w:val="en-US"/>
        </w:rPr>
        <w:t xml:space="preserve"> / </w:t>
      </w:r>
      <w:r w:rsidRPr="008D184B">
        <w:rPr>
          <w:b/>
          <w:color w:val="4F81BD" w:themeColor="accent1"/>
          <w:sz w:val="22"/>
          <w:szCs w:val="28"/>
          <w:lang w:val="en-US"/>
        </w:rPr>
        <w:t>What is this template?</w:t>
      </w:r>
    </w:p>
    <w:p w14:paraId="4BE2B738" w14:textId="4B62ABFE" w:rsidR="007A78C2" w:rsidRPr="00A46AD6" w:rsidRDefault="00FD7D03" w:rsidP="007A78C2">
      <w:pPr>
        <w:pStyle w:val="StyleStyleBodyTextAfter0ptVerdana"/>
        <w:spacing w:after="120"/>
        <w:rPr>
          <w:color w:val="4F81BD" w:themeColor="accent1"/>
          <w:sz w:val="18"/>
          <w:lang w:val="en-US"/>
        </w:rPr>
      </w:pPr>
      <w:r w:rsidRPr="00FD7D03">
        <w:rPr>
          <w:color w:val="7F7F7F" w:themeColor="text1" w:themeTint="80"/>
          <w:sz w:val="18"/>
          <w:lang w:val="fr-FR"/>
        </w:rPr>
        <w:t xml:space="preserve">Il s'agit d'un modèle facultatif pour un complément au contrat </w:t>
      </w:r>
      <w:r w:rsidR="00285869">
        <w:rPr>
          <w:color w:val="7F7F7F" w:themeColor="text1" w:themeTint="80"/>
          <w:sz w:val="18"/>
          <w:lang w:val="fr-FR"/>
        </w:rPr>
        <w:t>pédagogique</w:t>
      </w:r>
      <w:r w:rsidRPr="00FD7D03">
        <w:rPr>
          <w:color w:val="7F7F7F" w:themeColor="text1" w:themeTint="80"/>
          <w:sz w:val="18"/>
          <w:lang w:val="fr-FR"/>
        </w:rPr>
        <w:t xml:space="preserve"> dans le cadre de l'action clé 1 d'Erasmus+. Ce modèle est applicable à la mobilité individuelle des apprenants et du personnel dans les secteurs de l'enseignement scolaire, de l'enseignement et de la formation professionnels et de l'éducation des adultes.</w:t>
      </w:r>
      <w:r w:rsidR="00A46AD6">
        <w:rPr>
          <w:color w:val="7F7F7F" w:themeColor="text1" w:themeTint="80"/>
          <w:sz w:val="18"/>
          <w:lang w:val="fr-FR"/>
        </w:rPr>
        <w:t xml:space="preserve"> / </w:t>
      </w:r>
      <w:r w:rsidR="007A78C2" w:rsidRPr="00A46AD6">
        <w:rPr>
          <w:color w:val="4F81BD" w:themeColor="accent1"/>
          <w:sz w:val="18"/>
          <w:lang w:val="fr-FR"/>
        </w:rPr>
        <w:t xml:space="preserve">This </w:t>
      </w:r>
      <w:proofErr w:type="spellStart"/>
      <w:r w:rsidR="007A78C2" w:rsidRPr="00A46AD6">
        <w:rPr>
          <w:color w:val="4F81BD" w:themeColor="accent1"/>
          <w:sz w:val="18"/>
          <w:lang w:val="fr-FR"/>
        </w:rPr>
        <w:t>is</w:t>
      </w:r>
      <w:proofErr w:type="spellEnd"/>
      <w:r w:rsidR="007A78C2" w:rsidRPr="00A46AD6">
        <w:rPr>
          <w:color w:val="4F81BD" w:themeColor="accent1"/>
          <w:sz w:val="18"/>
          <w:lang w:val="fr-FR"/>
        </w:rPr>
        <w:t xml:space="preserve"> an </w:t>
      </w:r>
      <w:proofErr w:type="spellStart"/>
      <w:r w:rsidR="007A78C2" w:rsidRPr="00A46AD6">
        <w:rPr>
          <w:color w:val="4F81BD" w:themeColor="accent1"/>
          <w:sz w:val="18"/>
          <w:lang w:val="fr-FR"/>
        </w:rPr>
        <w:t>optional</w:t>
      </w:r>
      <w:proofErr w:type="spellEnd"/>
      <w:r w:rsidR="007A78C2" w:rsidRPr="00A46AD6">
        <w:rPr>
          <w:color w:val="4F81BD" w:themeColor="accent1"/>
          <w:sz w:val="18"/>
          <w:lang w:val="fr-FR"/>
        </w:rPr>
        <w:t xml:space="preserve"> </w:t>
      </w:r>
      <w:proofErr w:type="spellStart"/>
      <w:r w:rsidR="007A78C2" w:rsidRPr="00A46AD6">
        <w:rPr>
          <w:color w:val="4F81BD" w:themeColor="accent1"/>
          <w:sz w:val="18"/>
          <w:lang w:val="fr-FR"/>
        </w:rPr>
        <w:t>template</w:t>
      </w:r>
      <w:proofErr w:type="spellEnd"/>
      <w:r w:rsidR="007A78C2" w:rsidRPr="00A46AD6">
        <w:rPr>
          <w:color w:val="4F81BD" w:themeColor="accent1"/>
          <w:sz w:val="18"/>
          <w:lang w:val="fr-FR"/>
        </w:rPr>
        <w:t xml:space="preserve"> for </w:t>
      </w:r>
      <w:r w:rsidR="00597F24" w:rsidRPr="00A46AD6">
        <w:rPr>
          <w:color w:val="4F81BD" w:themeColor="accent1"/>
          <w:sz w:val="18"/>
          <w:lang w:val="fr-FR"/>
        </w:rPr>
        <w:t xml:space="preserve">a </w:t>
      </w:r>
      <w:proofErr w:type="spellStart"/>
      <w:r w:rsidR="00597F24" w:rsidRPr="00A46AD6">
        <w:rPr>
          <w:color w:val="4F81BD" w:themeColor="accent1"/>
          <w:sz w:val="18"/>
          <w:lang w:val="fr-FR"/>
        </w:rPr>
        <w:t>learning</w:t>
      </w:r>
      <w:proofErr w:type="spellEnd"/>
      <w:r w:rsidR="00597F24" w:rsidRPr="00A46AD6">
        <w:rPr>
          <w:color w:val="4F81BD" w:themeColor="accent1"/>
          <w:sz w:val="18"/>
          <w:lang w:val="fr-FR"/>
        </w:rPr>
        <w:t xml:space="preserve"> agreement </w:t>
      </w:r>
      <w:proofErr w:type="spellStart"/>
      <w:r w:rsidR="00597F24" w:rsidRPr="00A46AD6">
        <w:rPr>
          <w:color w:val="4F81BD" w:themeColor="accent1"/>
          <w:sz w:val="18"/>
          <w:lang w:val="fr-FR"/>
        </w:rPr>
        <w:t>complement</w:t>
      </w:r>
      <w:proofErr w:type="spellEnd"/>
      <w:r w:rsidR="00597F24" w:rsidRPr="00A46AD6">
        <w:rPr>
          <w:color w:val="4F81BD" w:themeColor="accent1"/>
          <w:sz w:val="18"/>
          <w:lang w:val="fr-FR"/>
        </w:rPr>
        <w:t xml:space="preserve"> </w:t>
      </w:r>
      <w:proofErr w:type="spellStart"/>
      <w:r w:rsidR="007A78C2" w:rsidRPr="00A46AD6">
        <w:rPr>
          <w:color w:val="4F81BD" w:themeColor="accent1"/>
          <w:sz w:val="18"/>
          <w:lang w:val="fr-FR"/>
        </w:rPr>
        <w:t>under</w:t>
      </w:r>
      <w:proofErr w:type="spellEnd"/>
      <w:r w:rsidR="007A78C2" w:rsidRPr="00A46AD6">
        <w:rPr>
          <w:color w:val="4F81BD" w:themeColor="accent1"/>
          <w:sz w:val="18"/>
          <w:lang w:val="fr-FR"/>
        </w:rPr>
        <w:t xml:space="preserve"> Erasmus+ Key Action 1. </w:t>
      </w:r>
      <w:r w:rsidR="007A78C2" w:rsidRPr="00A46AD6">
        <w:rPr>
          <w:color w:val="4F81BD" w:themeColor="accent1"/>
          <w:sz w:val="18"/>
          <w:lang w:val="en-US"/>
        </w:rPr>
        <w:t xml:space="preserve">The template is applicable for </w:t>
      </w:r>
      <w:r w:rsidR="007A78C2" w:rsidRPr="00A46AD6">
        <w:rPr>
          <w:color w:val="4F81BD" w:themeColor="accent1"/>
          <w:sz w:val="18"/>
          <w:u w:val="single"/>
          <w:lang w:val="en-US"/>
        </w:rPr>
        <w:t>individual</w:t>
      </w:r>
      <w:r w:rsidR="007A78C2" w:rsidRPr="00A46AD6">
        <w:rPr>
          <w:color w:val="4F81BD" w:themeColor="accent1"/>
          <w:sz w:val="18"/>
          <w:lang w:val="en-US"/>
        </w:rPr>
        <w:t xml:space="preserve"> learner and staff mobility in the fields of school education, vocational education and training, and adult education.</w:t>
      </w:r>
    </w:p>
    <w:p w14:paraId="539BAF84" w14:textId="5F452F33" w:rsidR="007A78C2" w:rsidRPr="00393BB2" w:rsidRDefault="002A5453" w:rsidP="007A78C2">
      <w:pPr>
        <w:pStyle w:val="StyleStyleBodyTextAfter0ptVerdana"/>
        <w:spacing w:after="120"/>
        <w:rPr>
          <w:b/>
          <w:color w:val="7F7F7F" w:themeColor="text1" w:themeTint="80"/>
          <w:sz w:val="22"/>
          <w:szCs w:val="28"/>
          <w:lang w:val="fr-FR"/>
        </w:rPr>
      </w:pPr>
      <w:r w:rsidRPr="00393BB2">
        <w:rPr>
          <w:b/>
          <w:color w:val="7F7F7F" w:themeColor="text1" w:themeTint="80"/>
          <w:sz w:val="22"/>
          <w:szCs w:val="28"/>
          <w:lang w:val="fr-FR"/>
        </w:rPr>
        <w:t>Qu’est-ce qu’un compl</w:t>
      </w:r>
      <w:r w:rsidR="00AA21C6">
        <w:rPr>
          <w:b/>
          <w:color w:val="7F7F7F" w:themeColor="text1" w:themeTint="80"/>
          <w:sz w:val="22"/>
          <w:szCs w:val="28"/>
          <w:lang w:val="fr-FR"/>
        </w:rPr>
        <w:t>é</w:t>
      </w:r>
      <w:r w:rsidRPr="00393BB2">
        <w:rPr>
          <w:b/>
          <w:color w:val="7F7F7F" w:themeColor="text1" w:themeTint="80"/>
          <w:sz w:val="22"/>
          <w:szCs w:val="28"/>
          <w:lang w:val="fr-FR"/>
        </w:rPr>
        <w:t xml:space="preserve">ment au contrat pédagogique ? / </w:t>
      </w:r>
      <w:proofErr w:type="spellStart"/>
      <w:r w:rsidR="007A78C2" w:rsidRPr="00393BB2">
        <w:rPr>
          <w:b/>
          <w:color w:val="4F81BD" w:themeColor="accent1"/>
          <w:sz w:val="22"/>
          <w:szCs w:val="28"/>
          <w:lang w:val="fr-FR"/>
        </w:rPr>
        <w:t>What</w:t>
      </w:r>
      <w:proofErr w:type="spellEnd"/>
      <w:r w:rsidR="007A78C2" w:rsidRPr="00393BB2">
        <w:rPr>
          <w:b/>
          <w:color w:val="4F81BD" w:themeColor="accent1"/>
          <w:sz w:val="22"/>
          <w:szCs w:val="28"/>
          <w:lang w:val="fr-FR"/>
        </w:rPr>
        <w:t xml:space="preserve"> </w:t>
      </w:r>
      <w:proofErr w:type="spellStart"/>
      <w:r w:rsidR="007A78C2" w:rsidRPr="00393BB2">
        <w:rPr>
          <w:b/>
          <w:color w:val="4F81BD" w:themeColor="accent1"/>
          <w:sz w:val="22"/>
          <w:szCs w:val="28"/>
          <w:lang w:val="fr-FR"/>
        </w:rPr>
        <w:t>is</w:t>
      </w:r>
      <w:proofErr w:type="spellEnd"/>
      <w:r w:rsidR="007A78C2" w:rsidRPr="00393BB2">
        <w:rPr>
          <w:b/>
          <w:color w:val="4F81BD" w:themeColor="accent1"/>
          <w:sz w:val="22"/>
          <w:szCs w:val="28"/>
          <w:lang w:val="fr-FR"/>
        </w:rPr>
        <w:t xml:space="preserve"> a </w:t>
      </w:r>
      <w:proofErr w:type="spellStart"/>
      <w:r w:rsidR="00597F24" w:rsidRPr="00393BB2">
        <w:rPr>
          <w:b/>
          <w:color w:val="4F81BD" w:themeColor="accent1"/>
          <w:sz w:val="22"/>
          <w:szCs w:val="28"/>
          <w:lang w:val="fr-FR"/>
        </w:rPr>
        <w:t>learning</w:t>
      </w:r>
      <w:proofErr w:type="spellEnd"/>
      <w:r w:rsidR="00597F24" w:rsidRPr="00393BB2">
        <w:rPr>
          <w:b/>
          <w:color w:val="4F81BD" w:themeColor="accent1"/>
          <w:sz w:val="22"/>
          <w:szCs w:val="28"/>
          <w:lang w:val="fr-FR"/>
        </w:rPr>
        <w:t xml:space="preserve"> agreement </w:t>
      </w:r>
      <w:proofErr w:type="spellStart"/>
      <w:proofErr w:type="gramStart"/>
      <w:r w:rsidR="00597F24" w:rsidRPr="00393BB2">
        <w:rPr>
          <w:b/>
          <w:color w:val="4F81BD" w:themeColor="accent1"/>
          <w:sz w:val="22"/>
          <w:szCs w:val="28"/>
          <w:lang w:val="fr-FR"/>
        </w:rPr>
        <w:t>complement</w:t>
      </w:r>
      <w:proofErr w:type="spellEnd"/>
      <w:r w:rsidR="007A78C2" w:rsidRPr="00393BB2">
        <w:rPr>
          <w:b/>
          <w:color w:val="4F81BD" w:themeColor="accent1"/>
          <w:sz w:val="22"/>
          <w:szCs w:val="28"/>
          <w:lang w:val="fr-FR"/>
        </w:rPr>
        <w:t>?</w:t>
      </w:r>
      <w:proofErr w:type="gramEnd"/>
    </w:p>
    <w:p w14:paraId="16A9426F" w14:textId="4A3B8324" w:rsidR="007A78C2" w:rsidRPr="006B7BAE" w:rsidRDefault="00393BB2" w:rsidP="007A78C2">
      <w:pPr>
        <w:pStyle w:val="StyleStyleBodyTextAfter0ptVerdana"/>
        <w:spacing w:after="120"/>
        <w:rPr>
          <w:color w:val="7F7F7F" w:themeColor="text1" w:themeTint="80"/>
          <w:sz w:val="18"/>
          <w:lang w:val="en-US"/>
        </w:rPr>
      </w:pPr>
      <w:r w:rsidRPr="00393BB2">
        <w:rPr>
          <w:color w:val="7F7F7F" w:themeColor="text1" w:themeTint="80"/>
          <w:sz w:val="18"/>
          <w:lang w:val="fr-FR"/>
        </w:rPr>
        <w:t xml:space="preserve">Avant chaque activité Erasmus+, un contrat pédagogique est établi pour définir les acquis d'apprentissage attendus. Une fois la période </w:t>
      </w:r>
      <w:r w:rsidRPr="00C155B0">
        <w:rPr>
          <w:color w:val="7F7F7F" w:themeColor="text1" w:themeTint="80"/>
          <w:sz w:val="18"/>
          <w:lang w:val="fr-FR"/>
        </w:rPr>
        <w:t xml:space="preserve">de mobilité terminée, le complément au contrat pédagogique est délivré pour décrire ce qui a été </w:t>
      </w:r>
      <w:r w:rsidR="00C81CDB" w:rsidRPr="00C155B0">
        <w:rPr>
          <w:color w:val="7F7F7F" w:themeColor="text1" w:themeTint="80"/>
          <w:sz w:val="18"/>
          <w:lang w:val="fr-FR"/>
        </w:rPr>
        <w:t>réellement</w:t>
      </w:r>
      <w:r w:rsidR="00C155B0" w:rsidRPr="00C155B0">
        <w:rPr>
          <w:color w:val="7F7F7F" w:themeColor="text1" w:themeTint="80"/>
          <w:sz w:val="18"/>
          <w:lang w:val="fr-FR"/>
        </w:rPr>
        <w:t xml:space="preserve"> </w:t>
      </w:r>
      <w:r w:rsidRPr="00C155B0">
        <w:rPr>
          <w:color w:val="7F7F7F" w:themeColor="text1" w:themeTint="80"/>
          <w:sz w:val="18"/>
          <w:lang w:val="fr-FR"/>
        </w:rPr>
        <w:t>réalisé</w:t>
      </w:r>
      <w:r w:rsidRPr="00393BB2">
        <w:rPr>
          <w:color w:val="7F7F7F" w:themeColor="text1" w:themeTint="80"/>
          <w:sz w:val="18"/>
          <w:lang w:val="fr-FR"/>
        </w:rPr>
        <w:t>.</w:t>
      </w:r>
      <w:r>
        <w:rPr>
          <w:color w:val="7F7F7F" w:themeColor="text1" w:themeTint="80"/>
          <w:sz w:val="18"/>
          <w:lang w:val="fr-FR"/>
        </w:rPr>
        <w:t xml:space="preserve"> / </w:t>
      </w:r>
      <w:proofErr w:type="spellStart"/>
      <w:r w:rsidR="00597F24" w:rsidRPr="00393BB2">
        <w:rPr>
          <w:color w:val="4F81BD" w:themeColor="accent1"/>
          <w:sz w:val="18"/>
          <w:lang w:val="fr-FR"/>
        </w:rPr>
        <w:t>Before</w:t>
      </w:r>
      <w:proofErr w:type="spellEnd"/>
      <w:r w:rsidR="00597F24" w:rsidRPr="00393BB2">
        <w:rPr>
          <w:color w:val="4F81BD" w:themeColor="accent1"/>
          <w:sz w:val="18"/>
          <w:lang w:val="fr-FR"/>
        </w:rPr>
        <w:t xml:space="preserve"> </w:t>
      </w:r>
      <w:proofErr w:type="spellStart"/>
      <w:r w:rsidR="00597F24" w:rsidRPr="00393BB2">
        <w:rPr>
          <w:color w:val="4F81BD" w:themeColor="accent1"/>
          <w:sz w:val="18"/>
          <w:lang w:val="fr-FR"/>
        </w:rPr>
        <w:t>each</w:t>
      </w:r>
      <w:proofErr w:type="spellEnd"/>
      <w:r w:rsidR="00597F24" w:rsidRPr="00393BB2">
        <w:rPr>
          <w:color w:val="4F81BD" w:themeColor="accent1"/>
          <w:sz w:val="18"/>
          <w:lang w:val="fr-FR"/>
        </w:rPr>
        <w:t xml:space="preserve"> Erasmus+</w:t>
      </w:r>
      <w:r w:rsidR="007A78C2" w:rsidRPr="00393BB2">
        <w:rPr>
          <w:color w:val="4F81BD" w:themeColor="accent1"/>
          <w:sz w:val="18"/>
          <w:lang w:val="fr-FR"/>
        </w:rPr>
        <w:t xml:space="preserve"> </w:t>
      </w:r>
      <w:proofErr w:type="spellStart"/>
      <w:r w:rsidR="007A78C2" w:rsidRPr="00393BB2">
        <w:rPr>
          <w:color w:val="4F81BD" w:themeColor="accent1"/>
          <w:sz w:val="18"/>
          <w:lang w:val="fr-FR"/>
        </w:rPr>
        <w:t>activity</w:t>
      </w:r>
      <w:proofErr w:type="spellEnd"/>
      <w:r w:rsidR="007A78C2" w:rsidRPr="00393BB2">
        <w:rPr>
          <w:color w:val="4F81BD" w:themeColor="accent1"/>
          <w:sz w:val="18"/>
          <w:lang w:val="fr-FR"/>
        </w:rPr>
        <w:t xml:space="preserve"> </w:t>
      </w:r>
      <w:r w:rsidR="00597F24" w:rsidRPr="00393BB2">
        <w:rPr>
          <w:color w:val="4F81BD" w:themeColor="accent1"/>
          <w:sz w:val="18"/>
          <w:lang w:val="fr-FR"/>
        </w:rPr>
        <w:t xml:space="preserve">a </w:t>
      </w:r>
      <w:proofErr w:type="spellStart"/>
      <w:r w:rsidR="00597F24" w:rsidRPr="00393BB2">
        <w:rPr>
          <w:color w:val="4F81BD" w:themeColor="accent1"/>
          <w:sz w:val="18"/>
          <w:lang w:val="fr-FR"/>
        </w:rPr>
        <w:t>learning</w:t>
      </w:r>
      <w:proofErr w:type="spellEnd"/>
      <w:r w:rsidR="00597F24" w:rsidRPr="00393BB2">
        <w:rPr>
          <w:color w:val="4F81BD" w:themeColor="accent1"/>
          <w:sz w:val="18"/>
          <w:lang w:val="fr-FR"/>
        </w:rPr>
        <w:t xml:space="preserve"> agreement </w:t>
      </w:r>
      <w:proofErr w:type="spellStart"/>
      <w:r w:rsidR="00597F24" w:rsidRPr="00393BB2">
        <w:rPr>
          <w:color w:val="4F81BD" w:themeColor="accent1"/>
          <w:sz w:val="18"/>
          <w:lang w:val="fr-FR"/>
        </w:rPr>
        <w:t>is</w:t>
      </w:r>
      <w:proofErr w:type="spellEnd"/>
      <w:r w:rsidR="00597F24" w:rsidRPr="00393BB2">
        <w:rPr>
          <w:color w:val="4F81BD" w:themeColor="accent1"/>
          <w:sz w:val="18"/>
          <w:lang w:val="fr-FR"/>
        </w:rPr>
        <w:t xml:space="preserve"> </w:t>
      </w:r>
      <w:proofErr w:type="spellStart"/>
      <w:r w:rsidR="00597F24" w:rsidRPr="00393BB2">
        <w:rPr>
          <w:color w:val="4F81BD" w:themeColor="accent1"/>
          <w:sz w:val="18"/>
          <w:lang w:val="fr-FR"/>
        </w:rPr>
        <w:t>created</w:t>
      </w:r>
      <w:proofErr w:type="spellEnd"/>
      <w:r w:rsidR="00597F24" w:rsidRPr="00393BB2">
        <w:rPr>
          <w:color w:val="4F81BD" w:themeColor="accent1"/>
          <w:sz w:val="18"/>
          <w:lang w:val="fr-FR"/>
        </w:rPr>
        <w:t xml:space="preserve"> </w:t>
      </w:r>
      <w:r w:rsidR="007A78C2" w:rsidRPr="00393BB2">
        <w:rPr>
          <w:color w:val="4F81BD" w:themeColor="accent1"/>
          <w:sz w:val="18"/>
          <w:lang w:val="fr-FR"/>
        </w:rPr>
        <w:t xml:space="preserve">to </w:t>
      </w:r>
      <w:proofErr w:type="spellStart"/>
      <w:r w:rsidR="007A78C2" w:rsidRPr="00393BB2">
        <w:rPr>
          <w:color w:val="4F81BD" w:themeColor="accent1"/>
          <w:sz w:val="18"/>
          <w:lang w:val="fr-FR"/>
        </w:rPr>
        <w:t>define</w:t>
      </w:r>
      <w:proofErr w:type="spellEnd"/>
      <w:r w:rsidR="007A78C2" w:rsidRPr="00393BB2">
        <w:rPr>
          <w:color w:val="4F81BD" w:themeColor="accent1"/>
          <w:sz w:val="18"/>
          <w:lang w:val="fr-FR"/>
        </w:rPr>
        <w:t xml:space="preserve"> </w:t>
      </w:r>
      <w:r w:rsidR="00597F24" w:rsidRPr="00393BB2">
        <w:rPr>
          <w:color w:val="4F81BD" w:themeColor="accent1"/>
          <w:sz w:val="18"/>
          <w:lang w:val="fr-FR"/>
        </w:rPr>
        <w:t>the</w:t>
      </w:r>
      <w:r w:rsidR="007A78C2" w:rsidRPr="00393BB2">
        <w:rPr>
          <w:color w:val="4F81BD" w:themeColor="accent1"/>
          <w:sz w:val="18"/>
          <w:lang w:val="fr-FR"/>
        </w:rPr>
        <w:t xml:space="preserve"> </w:t>
      </w:r>
      <w:proofErr w:type="spellStart"/>
      <w:r w:rsidR="007A78C2" w:rsidRPr="00393BB2">
        <w:rPr>
          <w:color w:val="4F81BD" w:themeColor="accent1"/>
          <w:sz w:val="18"/>
          <w:lang w:val="fr-FR"/>
        </w:rPr>
        <w:t>expected</w:t>
      </w:r>
      <w:proofErr w:type="spellEnd"/>
      <w:r w:rsidR="00597F24" w:rsidRPr="00393BB2">
        <w:rPr>
          <w:color w:val="4F81BD" w:themeColor="accent1"/>
          <w:sz w:val="18"/>
          <w:lang w:val="fr-FR"/>
        </w:rPr>
        <w:t xml:space="preserve"> </w:t>
      </w:r>
      <w:proofErr w:type="spellStart"/>
      <w:r w:rsidR="00597F24" w:rsidRPr="00393BB2">
        <w:rPr>
          <w:color w:val="4F81BD" w:themeColor="accent1"/>
          <w:sz w:val="18"/>
          <w:lang w:val="fr-FR"/>
        </w:rPr>
        <w:t>learning</w:t>
      </w:r>
      <w:proofErr w:type="spellEnd"/>
      <w:r w:rsidR="007A78C2" w:rsidRPr="00393BB2">
        <w:rPr>
          <w:color w:val="4F81BD" w:themeColor="accent1"/>
          <w:sz w:val="18"/>
          <w:lang w:val="fr-FR"/>
        </w:rPr>
        <w:t xml:space="preserve"> </w:t>
      </w:r>
      <w:proofErr w:type="spellStart"/>
      <w:r w:rsidR="007A78C2" w:rsidRPr="00393BB2">
        <w:rPr>
          <w:color w:val="4F81BD" w:themeColor="accent1"/>
          <w:sz w:val="18"/>
          <w:lang w:val="fr-FR"/>
        </w:rPr>
        <w:t>outcomes</w:t>
      </w:r>
      <w:proofErr w:type="spellEnd"/>
      <w:r w:rsidR="007A78C2" w:rsidRPr="00393BB2">
        <w:rPr>
          <w:color w:val="4F81BD" w:themeColor="accent1"/>
          <w:sz w:val="18"/>
          <w:lang w:val="fr-FR"/>
        </w:rPr>
        <w:t xml:space="preserve">. </w:t>
      </w:r>
      <w:r w:rsidR="00597F24" w:rsidRPr="00393BB2">
        <w:rPr>
          <w:color w:val="4F81BD" w:themeColor="accent1"/>
          <w:sz w:val="18"/>
          <w:lang w:val="en-US"/>
        </w:rPr>
        <w:t>After the mobility period has been completed, the learning agreement complement is issued to document</w:t>
      </w:r>
      <w:r w:rsidR="007A78C2" w:rsidRPr="00393BB2">
        <w:rPr>
          <w:color w:val="4F81BD" w:themeColor="accent1"/>
          <w:sz w:val="18"/>
          <w:lang w:val="en-US"/>
        </w:rPr>
        <w:t xml:space="preserve"> what has actually </w:t>
      </w:r>
      <w:r w:rsidR="00597F24" w:rsidRPr="00393BB2">
        <w:rPr>
          <w:color w:val="4F81BD" w:themeColor="accent1"/>
          <w:sz w:val="18"/>
          <w:lang w:val="en-US"/>
        </w:rPr>
        <w:t>been achieved.</w:t>
      </w:r>
    </w:p>
    <w:p w14:paraId="766649E1" w14:textId="46D8348F" w:rsidR="007A78C2" w:rsidRPr="00A46AD6" w:rsidRDefault="00A46AD6" w:rsidP="007A78C2">
      <w:pPr>
        <w:pStyle w:val="StyleStyleBodyTextAfter0ptVerdana"/>
        <w:spacing w:after="120"/>
        <w:rPr>
          <w:color w:val="4F81BD" w:themeColor="accent1"/>
          <w:sz w:val="18"/>
          <w:lang w:val="en-US"/>
        </w:rPr>
      </w:pPr>
      <w:r w:rsidRPr="00ED7E16">
        <w:rPr>
          <w:color w:val="7F7F7F" w:themeColor="text1" w:themeTint="80"/>
          <w:sz w:val="18"/>
          <w:lang w:val="fr-FR"/>
        </w:rPr>
        <w:t xml:space="preserve">Le </w:t>
      </w:r>
      <w:r w:rsidR="0017504E" w:rsidRPr="00ED7E16">
        <w:rPr>
          <w:color w:val="7F7F7F" w:themeColor="text1" w:themeTint="80"/>
          <w:sz w:val="18"/>
          <w:lang w:val="fr-FR"/>
        </w:rPr>
        <w:t xml:space="preserve">complément au </w:t>
      </w:r>
      <w:r w:rsidRPr="00ED7E16">
        <w:rPr>
          <w:color w:val="7F7F7F" w:themeColor="text1" w:themeTint="80"/>
          <w:sz w:val="18"/>
          <w:lang w:val="fr-FR"/>
        </w:rPr>
        <w:t>contrat</w:t>
      </w:r>
      <w:r w:rsidRPr="004630BF">
        <w:rPr>
          <w:color w:val="7F7F7F" w:themeColor="text1" w:themeTint="80"/>
          <w:sz w:val="18"/>
          <w:lang w:val="fr-FR"/>
        </w:rPr>
        <w:t xml:space="preserve"> pédagogique fait p</w:t>
      </w:r>
      <w:r>
        <w:rPr>
          <w:color w:val="7F7F7F" w:themeColor="text1" w:themeTint="80"/>
          <w:sz w:val="18"/>
          <w:lang w:val="fr-FR"/>
        </w:rPr>
        <w:t xml:space="preserve">artie d’un ensemble de documents que chaque participant peut s’attendre à recevoir dans le cadre de la préparation et du suivi de sa mobilité à des fins d’apprentissage. </w:t>
      </w:r>
      <w:r w:rsidRPr="00634804">
        <w:rPr>
          <w:color w:val="7F7F7F" w:themeColor="text1" w:themeTint="80"/>
          <w:sz w:val="18"/>
          <w:lang w:val="fr-FR"/>
        </w:rPr>
        <w:t>Bien que des exceptions soient possible</w:t>
      </w:r>
      <w:r>
        <w:rPr>
          <w:color w:val="7F7F7F" w:themeColor="text1" w:themeTint="80"/>
          <w:sz w:val="18"/>
          <w:lang w:val="fr-FR"/>
        </w:rPr>
        <w:t>s</w:t>
      </w:r>
      <w:r w:rsidRPr="00634804">
        <w:rPr>
          <w:color w:val="7F7F7F" w:themeColor="text1" w:themeTint="80"/>
          <w:sz w:val="18"/>
          <w:lang w:val="fr-FR"/>
        </w:rPr>
        <w:t xml:space="preserve"> en fonction du type d’activité et du contexte, ce</w:t>
      </w:r>
      <w:r>
        <w:rPr>
          <w:color w:val="7F7F7F" w:themeColor="text1" w:themeTint="80"/>
          <w:sz w:val="18"/>
          <w:lang w:val="fr-FR"/>
        </w:rPr>
        <w:t xml:space="preserve">t ensemble de documents </w:t>
      </w:r>
      <w:r w:rsidRPr="00634804">
        <w:rPr>
          <w:color w:val="7F7F7F" w:themeColor="text1" w:themeTint="80"/>
          <w:sz w:val="18"/>
          <w:lang w:val="fr-FR"/>
        </w:rPr>
        <w:t xml:space="preserve">comprendra </w:t>
      </w:r>
      <w:r>
        <w:rPr>
          <w:color w:val="7F7F7F" w:themeColor="text1" w:themeTint="80"/>
          <w:sz w:val="18"/>
          <w:lang w:val="fr-FR"/>
        </w:rPr>
        <w:t xml:space="preserve">généralement : </w:t>
      </w:r>
      <w:r w:rsidRPr="00634804">
        <w:rPr>
          <w:color w:val="7F7F7F" w:themeColor="text1" w:themeTint="80"/>
          <w:sz w:val="18"/>
          <w:lang w:val="fr-FR"/>
        </w:rPr>
        <w:t xml:space="preserve">/ </w:t>
      </w:r>
      <w:r w:rsidR="007A78C2" w:rsidRPr="00A46AD6">
        <w:rPr>
          <w:color w:val="4F81BD" w:themeColor="accent1"/>
          <w:sz w:val="18"/>
          <w:lang w:val="fr-FR"/>
        </w:rPr>
        <w:t xml:space="preserve">The </w:t>
      </w:r>
      <w:proofErr w:type="spellStart"/>
      <w:r w:rsidR="00597F24" w:rsidRPr="00A46AD6">
        <w:rPr>
          <w:color w:val="4F81BD" w:themeColor="accent1"/>
          <w:sz w:val="18"/>
          <w:lang w:val="fr-FR"/>
        </w:rPr>
        <w:t>learning</w:t>
      </w:r>
      <w:proofErr w:type="spellEnd"/>
      <w:r w:rsidR="00597F24" w:rsidRPr="00A46AD6">
        <w:rPr>
          <w:color w:val="4F81BD" w:themeColor="accent1"/>
          <w:sz w:val="18"/>
          <w:lang w:val="fr-FR"/>
        </w:rPr>
        <w:t xml:space="preserve"> agreement </w:t>
      </w:r>
      <w:proofErr w:type="spellStart"/>
      <w:r w:rsidR="00597F24" w:rsidRPr="00A46AD6">
        <w:rPr>
          <w:color w:val="4F81BD" w:themeColor="accent1"/>
          <w:sz w:val="18"/>
          <w:lang w:val="fr-FR"/>
        </w:rPr>
        <w:t>complement</w:t>
      </w:r>
      <w:proofErr w:type="spellEnd"/>
      <w:r w:rsidR="007A78C2" w:rsidRPr="00A46AD6">
        <w:rPr>
          <w:color w:val="4F81BD" w:themeColor="accent1"/>
          <w:sz w:val="18"/>
          <w:lang w:val="fr-FR"/>
        </w:rPr>
        <w:t xml:space="preserve"> </w:t>
      </w:r>
      <w:proofErr w:type="spellStart"/>
      <w:r w:rsidR="007A78C2" w:rsidRPr="00A46AD6">
        <w:rPr>
          <w:color w:val="4F81BD" w:themeColor="accent1"/>
          <w:sz w:val="18"/>
          <w:lang w:val="fr-FR"/>
        </w:rPr>
        <w:t>forms</w:t>
      </w:r>
      <w:proofErr w:type="spellEnd"/>
      <w:r w:rsidR="007A78C2" w:rsidRPr="00A46AD6">
        <w:rPr>
          <w:color w:val="4F81BD" w:themeColor="accent1"/>
          <w:sz w:val="18"/>
          <w:lang w:val="fr-FR"/>
        </w:rPr>
        <w:t xml:space="preserve"> a part of a package of documents </w:t>
      </w:r>
      <w:proofErr w:type="spellStart"/>
      <w:r w:rsidR="007A78C2" w:rsidRPr="00A46AD6">
        <w:rPr>
          <w:color w:val="4F81BD" w:themeColor="accent1"/>
          <w:sz w:val="18"/>
          <w:lang w:val="fr-FR"/>
        </w:rPr>
        <w:t>that</w:t>
      </w:r>
      <w:proofErr w:type="spellEnd"/>
      <w:r w:rsidR="007A78C2" w:rsidRPr="00A46AD6">
        <w:rPr>
          <w:color w:val="4F81BD" w:themeColor="accent1"/>
          <w:sz w:val="18"/>
          <w:lang w:val="fr-FR"/>
        </w:rPr>
        <w:t xml:space="preserve"> </w:t>
      </w:r>
      <w:proofErr w:type="spellStart"/>
      <w:r w:rsidR="007A78C2" w:rsidRPr="00A46AD6">
        <w:rPr>
          <w:color w:val="4F81BD" w:themeColor="accent1"/>
          <w:sz w:val="18"/>
          <w:lang w:val="fr-FR"/>
        </w:rPr>
        <w:t>each</w:t>
      </w:r>
      <w:proofErr w:type="spellEnd"/>
      <w:r w:rsidR="007A78C2" w:rsidRPr="00A46AD6">
        <w:rPr>
          <w:color w:val="4F81BD" w:themeColor="accent1"/>
          <w:sz w:val="18"/>
          <w:lang w:val="fr-FR"/>
        </w:rPr>
        <w:t xml:space="preserve"> participant </w:t>
      </w:r>
      <w:proofErr w:type="spellStart"/>
      <w:r w:rsidR="007A78C2" w:rsidRPr="00A46AD6">
        <w:rPr>
          <w:color w:val="4F81BD" w:themeColor="accent1"/>
          <w:sz w:val="18"/>
          <w:lang w:val="fr-FR"/>
        </w:rPr>
        <w:t>may</w:t>
      </w:r>
      <w:proofErr w:type="spellEnd"/>
      <w:r w:rsidR="007A78C2" w:rsidRPr="00A46AD6">
        <w:rPr>
          <w:color w:val="4F81BD" w:themeColor="accent1"/>
          <w:sz w:val="18"/>
          <w:lang w:val="fr-FR"/>
        </w:rPr>
        <w:t xml:space="preserve"> </w:t>
      </w:r>
      <w:proofErr w:type="spellStart"/>
      <w:r w:rsidR="007A78C2" w:rsidRPr="00A46AD6">
        <w:rPr>
          <w:color w:val="4F81BD" w:themeColor="accent1"/>
          <w:sz w:val="18"/>
          <w:lang w:val="fr-FR"/>
        </w:rPr>
        <w:t>expect</w:t>
      </w:r>
      <w:proofErr w:type="spellEnd"/>
      <w:r w:rsidR="007A78C2" w:rsidRPr="00A46AD6">
        <w:rPr>
          <w:color w:val="4F81BD" w:themeColor="accent1"/>
          <w:sz w:val="18"/>
          <w:lang w:val="fr-FR"/>
        </w:rPr>
        <w:t xml:space="preserve"> to </w:t>
      </w:r>
      <w:proofErr w:type="spellStart"/>
      <w:r w:rsidR="007A78C2" w:rsidRPr="00A46AD6">
        <w:rPr>
          <w:color w:val="4F81BD" w:themeColor="accent1"/>
          <w:sz w:val="18"/>
          <w:lang w:val="fr-FR"/>
        </w:rPr>
        <w:t>receive</w:t>
      </w:r>
      <w:proofErr w:type="spellEnd"/>
      <w:r w:rsidR="007A78C2" w:rsidRPr="00A46AD6">
        <w:rPr>
          <w:color w:val="4F81BD" w:themeColor="accent1"/>
          <w:sz w:val="18"/>
          <w:lang w:val="fr-FR"/>
        </w:rPr>
        <w:t xml:space="preserve"> as </w:t>
      </w:r>
      <w:proofErr w:type="spellStart"/>
      <w:r w:rsidR="007A78C2" w:rsidRPr="00A46AD6">
        <w:rPr>
          <w:color w:val="4F81BD" w:themeColor="accent1"/>
          <w:sz w:val="18"/>
          <w:lang w:val="fr-FR"/>
        </w:rPr>
        <w:t>preparation</w:t>
      </w:r>
      <w:proofErr w:type="spellEnd"/>
      <w:r w:rsidR="007A78C2" w:rsidRPr="00A46AD6">
        <w:rPr>
          <w:color w:val="4F81BD" w:themeColor="accent1"/>
          <w:sz w:val="18"/>
          <w:lang w:val="fr-FR"/>
        </w:rPr>
        <w:t xml:space="preserve"> and follow-up of </w:t>
      </w:r>
      <w:proofErr w:type="spellStart"/>
      <w:r w:rsidR="007A78C2" w:rsidRPr="00A46AD6">
        <w:rPr>
          <w:color w:val="4F81BD" w:themeColor="accent1"/>
          <w:sz w:val="18"/>
          <w:lang w:val="fr-FR"/>
        </w:rPr>
        <w:t>their</w:t>
      </w:r>
      <w:proofErr w:type="spellEnd"/>
      <w:r w:rsidR="007A78C2" w:rsidRPr="00A46AD6">
        <w:rPr>
          <w:color w:val="4F81BD" w:themeColor="accent1"/>
          <w:sz w:val="18"/>
          <w:lang w:val="fr-FR"/>
        </w:rPr>
        <w:t xml:space="preserve"> </w:t>
      </w:r>
      <w:proofErr w:type="spellStart"/>
      <w:r w:rsidR="007A78C2" w:rsidRPr="00A46AD6">
        <w:rPr>
          <w:color w:val="4F81BD" w:themeColor="accent1"/>
          <w:sz w:val="18"/>
          <w:lang w:val="fr-FR"/>
        </w:rPr>
        <w:t>learning</w:t>
      </w:r>
      <w:proofErr w:type="spellEnd"/>
      <w:r w:rsidR="007A78C2" w:rsidRPr="00A46AD6">
        <w:rPr>
          <w:color w:val="4F81BD" w:themeColor="accent1"/>
          <w:sz w:val="18"/>
          <w:lang w:val="fr-FR"/>
        </w:rPr>
        <w:t xml:space="preserve"> </w:t>
      </w:r>
      <w:proofErr w:type="spellStart"/>
      <w:r w:rsidR="007A78C2" w:rsidRPr="00A46AD6">
        <w:rPr>
          <w:color w:val="4F81BD" w:themeColor="accent1"/>
          <w:sz w:val="18"/>
          <w:lang w:val="fr-FR"/>
        </w:rPr>
        <w:t>mobility</w:t>
      </w:r>
      <w:proofErr w:type="spellEnd"/>
      <w:r w:rsidR="007A78C2" w:rsidRPr="00A46AD6">
        <w:rPr>
          <w:color w:val="4F81BD" w:themeColor="accent1"/>
          <w:sz w:val="18"/>
          <w:lang w:val="fr-FR"/>
        </w:rPr>
        <w:t xml:space="preserve">. </w:t>
      </w:r>
      <w:r w:rsidR="007A78C2" w:rsidRPr="00A46AD6">
        <w:rPr>
          <w:color w:val="4F81BD" w:themeColor="accent1"/>
          <w:sz w:val="18"/>
          <w:lang w:val="en-US"/>
        </w:rPr>
        <w:t>While exceptions are possible depending on the type of activity and the context, this package will typically include:</w:t>
      </w:r>
    </w:p>
    <w:p w14:paraId="4D2D275C" w14:textId="77777777" w:rsidR="00597F24" w:rsidRPr="00ED7E16" w:rsidRDefault="00A46AD6" w:rsidP="00597F24">
      <w:pPr>
        <w:pStyle w:val="StyleStyleBodyTextAfter0ptVerdana"/>
        <w:numPr>
          <w:ilvl w:val="0"/>
          <w:numId w:val="21"/>
        </w:numPr>
        <w:spacing w:after="120"/>
        <w:ind w:left="357" w:hanging="357"/>
        <w:rPr>
          <w:color w:val="4F81BD" w:themeColor="accent1"/>
          <w:sz w:val="18"/>
          <w:lang w:val="fr-FR"/>
        </w:rPr>
      </w:pPr>
      <w:r w:rsidRPr="00ED7E16">
        <w:rPr>
          <w:b/>
          <w:color w:val="7F7F7F" w:themeColor="text1" w:themeTint="80"/>
          <w:sz w:val="18"/>
          <w:lang w:val="fr-FR"/>
        </w:rPr>
        <w:t>Le contrat financier</w:t>
      </w:r>
      <w:r w:rsidRPr="00ED7E16">
        <w:rPr>
          <w:color w:val="7F7F7F" w:themeColor="text1" w:themeTint="80"/>
          <w:sz w:val="18"/>
          <w:lang w:val="fr-FR"/>
        </w:rPr>
        <w:t xml:space="preserve"> entre l’organisme d’envoi et le participant définissant le soutien financier au participant et le cadre juridique de la mobilité / </w:t>
      </w:r>
      <w:r w:rsidR="00597F24" w:rsidRPr="00ED7E16">
        <w:rPr>
          <w:b/>
          <w:color w:val="4F81BD" w:themeColor="accent1"/>
          <w:sz w:val="18"/>
          <w:lang w:val="fr-FR"/>
        </w:rPr>
        <w:t>Grant agreement</w:t>
      </w:r>
      <w:r w:rsidR="00597F24" w:rsidRPr="00ED7E16">
        <w:rPr>
          <w:color w:val="4F81BD" w:themeColor="accent1"/>
          <w:sz w:val="18"/>
          <w:lang w:val="fr-FR"/>
        </w:rPr>
        <w:t xml:space="preserve"> </w:t>
      </w:r>
      <w:proofErr w:type="spellStart"/>
      <w:r w:rsidR="00597F24" w:rsidRPr="00ED7E16">
        <w:rPr>
          <w:color w:val="4F81BD" w:themeColor="accent1"/>
          <w:sz w:val="18"/>
          <w:lang w:val="fr-FR"/>
        </w:rPr>
        <w:t>between</w:t>
      </w:r>
      <w:proofErr w:type="spellEnd"/>
      <w:r w:rsidR="00597F24" w:rsidRPr="00ED7E16">
        <w:rPr>
          <w:color w:val="4F81BD" w:themeColor="accent1"/>
          <w:sz w:val="18"/>
          <w:lang w:val="fr-FR"/>
        </w:rPr>
        <w:t xml:space="preserve"> the </w:t>
      </w:r>
      <w:proofErr w:type="spellStart"/>
      <w:r w:rsidR="00597F24" w:rsidRPr="00ED7E16">
        <w:rPr>
          <w:color w:val="4F81BD" w:themeColor="accent1"/>
          <w:sz w:val="18"/>
          <w:lang w:val="fr-FR"/>
        </w:rPr>
        <w:t>sending</w:t>
      </w:r>
      <w:proofErr w:type="spellEnd"/>
      <w:r w:rsidR="00597F24" w:rsidRPr="00ED7E16">
        <w:rPr>
          <w:color w:val="4F81BD" w:themeColor="accent1"/>
          <w:sz w:val="18"/>
          <w:lang w:val="fr-FR"/>
        </w:rPr>
        <w:t xml:space="preserve"> organisation and the participant </w:t>
      </w:r>
      <w:proofErr w:type="spellStart"/>
      <w:r w:rsidR="00597F24" w:rsidRPr="00ED7E16">
        <w:rPr>
          <w:color w:val="4F81BD" w:themeColor="accent1"/>
          <w:sz w:val="18"/>
          <w:lang w:val="fr-FR"/>
        </w:rPr>
        <w:t>defining</w:t>
      </w:r>
      <w:proofErr w:type="spellEnd"/>
      <w:r w:rsidR="00597F24" w:rsidRPr="00ED7E16">
        <w:rPr>
          <w:color w:val="4F81BD" w:themeColor="accent1"/>
          <w:sz w:val="18"/>
          <w:lang w:val="fr-FR"/>
        </w:rPr>
        <w:t xml:space="preserve"> the </w:t>
      </w:r>
      <w:proofErr w:type="spellStart"/>
      <w:r w:rsidR="00597F24" w:rsidRPr="00ED7E16">
        <w:rPr>
          <w:color w:val="4F81BD" w:themeColor="accent1"/>
          <w:sz w:val="18"/>
          <w:lang w:val="fr-FR"/>
        </w:rPr>
        <w:t>financial</w:t>
      </w:r>
      <w:proofErr w:type="spellEnd"/>
      <w:r w:rsidR="00597F24" w:rsidRPr="00ED7E16">
        <w:rPr>
          <w:color w:val="4F81BD" w:themeColor="accent1"/>
          <w:sz w:val="18"/>
          <w:lang w:val="fr-FR"/>
        </w:rPr>
        <w:t xml:space="preserve"> support to the participant and the </w:t>
      </w:r>
      <w:proofErr w:type="spellStart"/>
      <w:r w:rsidR="00597F24" w:rsidRPr="00ED7E16">
        <w:rPr>
          <w:color w:val="4F81BD" w:themeColor="accent1"/>
          <w:sz w:val="18"/>
          <w:lang w:val="fr-FR"/>
        </w:rPr>
        <w:t>legal</w:t>
      </w:r>
      <w:proofErr w:type="spellEnd"/>
      <w:r w:rsidR="00597F24" w:rsidRPr="00ED7E16">
        <w:rPr>
          <w:color w:val="4F81BD" w:themeColor="accent1"/>
          <w:sz w:val="18"/>
          <w:lang w:val="fr-FR"/>
        </w:rPr>
        <w:t xml:space="preserve"> </w:t>
      </w:r>
      <w:proofErr w:type="spellStart"/>
      <w:r w:rsidR="00597F24" w:rsidRPr="00ED7E16">
        <w:rPr>
          <w:color w:val="4F81BD" w:themeColor="accent1"/>
          <w:sz w:val="18"/>
          <w:lang w:val="fr-FR"/>
        </w:rPr>
        <w:t>framework</w:t>
      </w:r>
      <w:proofErr w:type="spellEnd"/>
      <w:r w:rsidR="00597F24" w:rsidRPr="00ED7E16">
        <w:rPr>
          <w:color w:val="4F81BD" w:themeColor="accent1"/>
          <w:sz w:val="18"/>
          <w:lang w:val="fr-FR"/>
        </w:rPr>
        <w:t xml:space="preserve"> for the </w:t>
      </w:r>
      <w:proofErr w:type="spellStart"/>
      <w:r w:rsidR="00597F24" w:rsidRPr="00ED7E16">
        <w:rPr>
          <w:color w:val="4F81BD" w:themeColor="accent1"/>
          <w:sz w:val="18"/>
          <w:lang w:val="fr-FR"/>
        </w:rPr>
        <w:t>mobility</w:t>
      </w:r>
      <w:proofErr w:type="spellEnd"/>
    </w:p>
    <w:p w14:paraId="584BE08B" w14:textId="77777777" w:rsidR="00597F24" w:rsidRPr="00A46AD6" w:rsidRDefault="00A46AD6" w:rsidP="00597F24">
      <w:pPr>
        <w:pStyle w:val="StyleStyleBodyTextAfter0ptVerdana"/>
        <w:numPr>
          <w:ilvl w:val="0"/>
          <w:numId w:val="21"/>
        </w:numPr>
        <w:spacing w:after="120"/>
        <w:ind w:left="357" w:hanging="357"/>
        <w:rPr>
          <w:color w:val="4F81BD" w:themeColor="accent1"/>
          <w:sz w:val="18"/>
          <w:lang w:val="fr-FR"/>
        </w:rPr>
      </w:pPr>
      <w:r w:rsidRPr="0007302C">
        <w:rPr>
          <w:color w:val="7F7F7F" w:themeColor="text1" w:themeTint="80"/>
          <w:sz w:val="18"/>
          <w:lang w:val="fr-FR"/>
        </w:rPr>
        <w:t xml:space="preserve">Le </w:t>
      </w:r>
      <w:r w:rsidRPr="00A4314E">
        <w:rPr>
          <w:b/>
          <w:color w:val="7F7F7F" w:themeColor="text1" w:themeTint="80"/>
          <w:sz w:val="18"/>
          <w:lang w:val="fr-FR"/>
        </w:rPr>
        <w:t>contrat pédagogique</w:t>
      </w:r>
      <w:r w:rsidRPr="0007302C">
        <w:rPr>
          <w:color w:val="7F7F7F" w:themeColor="text1" w:themeTint="80"/>
          <w:sz w:val="18"/>
          <w:lang w:val="fr-FR"/>
        </w:rPr>
        <w:t xml:space="preserve"> définissant les conditions de la mise en œuvre </w:t>
      </w:r>
      <w:r>
        <w:rPr>
          <w:color w:val="7F7F7F" w:themeColor="text1" w:themeTint="80"/>
          <w:sz w:val="18"/>
          <w:lang w:val="fr-FR"/>
        </w:rPr>
        <w:t>de</w:t>
      </w:r>
      <w:r w:rsidRPr="0007302C">
        <w:rPr>
          <w:color w:val="7F7F7F" w:themeColor="text1" w:themeTint="80"/>
          <w:sz w:val="18"/>
          <w:lang w:val="fr-FR"/>
        </w:rPr>
        <w:t xml:space="preserve"> l’activité de mobilité et les acquis d’apprentissage attendus</w:t>
      </w:r>
      <w:r>
        <w:rPr>
          <w:color w:val="7F7F7F" w:themeColor="text1" w:themeTint="80"/>
          <w:sz w:val="18"/>
          <w:lang w:val="fr-FR"/>
        </w:rPr>
        <w:t xml:space="preserve"> / </w:t>
      </w:r>
      <w:r w:rsidR="00597F24" w:rsidRPr="00A46AD6">
        <w:rPr>
          <w:b/>
          <w:color w:val="4F81BD" w:themeColor="accent1"/>
          <w:sz w:val="18"/>
          <w:lang w:val="fr-FR"/>
        </w:rPr>
        <w:t xml:space="preserve">Learning agreement </w:t>
      </w:r>
      <w:proofErr w:type="spellStart"/>
      <w:r w:rsidR="00597F24" w:rsidRPr="00A46AD6">
        <w:rPr>
          <w:color w:val="4F81BD" w:themeColor="accent1"/>
          <w:sz w:val="18"/>
          <w:lang w:val="fr-FR"/>
        </w:rPr>
        <w:t>defining</w:t>
      </w:r>
      <w:proofErr w:type="spellEnd"/>
      <w:r w:rsidR="00597F24" w:rsidRPr="00A46AD6">
        <w:rPr>
          <w:color w:val="4F81BD" w:themeColor="accent1"/>
          <w:sz w:val="18"/>
          <w:lang w:val="fr-FR"/>
        </w:rPr>
        <w:t xml:space="preserve"> the conditions of </w:t>
      </w:r>
      <w:proofErr w:type="spellStart"/>
      <w:r w:rsidR="00597F24" w:rsidRPr="00A46AD6">
        <w:rPr>
          <w:color w:val="4F81BD" w:themeColor="accent1"/>
          <w:sz w:val="18"/>
          <w:lang w:val="fr-FR"/>
        </w:rPr>
        <w:t>implementation</w:t>
      </w:r>
      <w:proofErr w:type="spellEnd"/>
      <w:r w:rsidR="00597F24" w:rsidRPr="00A46AD6">
        <w:rPr>
          <w:color w:val="4F81BD" w:themeColor="accent1"/>
          <w:sz w:val="18"/>
          <w:lang w:val="fr-FR"/>
        </w:rPr>
        <w:t xml:space="preserve"> for the </w:t>
      </w:r>
      <w:proofErr w:type="spellStart"/>
      <w:r w:rsidR="00597F24" w:rsidRPr="00A46AD6">
        <w:rPr>
          <w:color w:val="4F81BD" w:themeColor="accent1"/>
          <w:sz w:val="18"/>
          <w:lang w:val="fr-FR"/>
        </w:rPr>
        <w:t>mobility</w:t>
      </w:r>
      <w:proofErr w:type="spellEnd"/>
      <w:r w:rsidR="00597F24" w:rsidRPr="00A46AD6">
        <w:rPr>
          <w:color w:val="4F81BD" w:themeColor="accent1"/>
          <w:sz w:val="18"/>
          <w:lang w:val="fr-FR"/>
        </w:rPr>
        <w:t xml:space="preserve"> </w:t>
      </w:r>
      <w:proofErr w:type="spellStart"/>
      <w:r w:rsidR="00597F24" w:rsidRPr="00A46AD6">
        <w:rPr>
          <w:color w:val="4F81BD" w:themeColor="accent1"/>
          <w:sz w:val="18"/>
          <w:lang w:val="fr-FR"/>
        </w:rPr>
        <w:t>activity</w:t>
      </w:r>
      <w:proofErr w:type="spellEnd"/>
      <w:r w:rsidR="00597F24" w:rsidRPr="00A46AD6">
        <w:rPr>
          <w:color w:val="4F81BD" w:themeColor="accent1"/>
          <w:sz w:val="18"/>
          <w:lang w:val="fr-FR"/>
        </w:rPr>
        <w:t xml:space="preserve"> and the </w:t>
      </w:r>
      <w:proofErr w:type="spellStart"/>
      <w:r w:rsidR="00597F24" w:rsidRPr="00A46AD6">
        <w:rPr>
          <w:color w:val="4F81BD" w:themeColor="accent1"/>
          <w:sz w:val="18"/>
          <w:lang w:val="fr-FR"/>
        </w:rPr>
        <w:t>expected</w:t>
      </w:r>
      <w:proofErr w:type="spellEnd"/>
      <w:r w:rsidR="00597F24" w:rsidRPr="00A46AD6">
        <w:rPr>
          <w:color w:val="4F81BD" w:themeColor="accent1"/>
          <w:sz w:val="18"/>
          <w:lang w:val="fr-FR"/>
        </w:rPr>
        <w:t xml:space="preserve"> </w:t>
      </w:r>
      <w:proofErr w:type="spellStart"/>
      <w:r w:rsidR="00597F24" w:rsidRPr="00A46AD6">
        <w:rPr>
          <w:color w:val="4F81BD" w:themeColor="accent1"/>
          <w:sz w:val="18"/>
          <w:lang w:val="fr-FR"/>
        </w:rPr>
        <w:t>learning</w:t>
      </w:r>
      <w:proofErr w:type="spellEnd"/>
      <w:r w:rsidR="00597F24" w:rsidRPr="00A46AD6">
        <w:rPr>
          <w:color w:val="4F81BD" w:themeColor="accent1"/>
          <w:sz w:val="18"/>
          <w:lang w:val="fr-FR"/>
        </w:rPr>
        <w:t xml:space="preserve"> </w:t>
      </w:r>
      <w:proofErr w:type="spellStart"/>
      <w:r w:rsidR="00597F24" w:rsidRPr="00A46AD6">
        <w:rPr>
          <w:color w:val="4F81BD" w:themeColor="accent1"/>
          <w:sz w:val="18"/>
          <w:lang w:val="fr-FR"/>
        </w:rPr>
        <w:t>outcomes</w:t>
      </w:r>
      <w:proofErr w:type="spellEnd"/>
    </w:p>
    <w:p w14:paraId="71F21274" w14:textId="1CE85D96" w:rsidR="00597F24" w:rsidRPr="00A46AD6" w:rsidRDefault="00A46AD6" w:rsidP="00597F24">
      <w:pPr>
        <w:pStyle w:val="StyleStyleBodyTextAfter0ptVerdana"/>
        <w:numPr>
          <w:ilvl w:val="0"/>
          <w:numId w:val="21"/>
        </w:numPr>
        <w:spacing w:after="120"/>
        <w:ind w:left="357" w:hanging="357"/>
        <w:rPr>
          <w:color w:val="4F81BD" w:themeColor="accent1"/>
          <w:sz w:val="18"/>
          <w:lang w:val="en-US"/>
        </w:rPr>
      </w:pPr>
      <w:r w:rsidRPr="00921940">
        <w:rPr>
          <w:b/>
          <w:color w:val="7F7F7F" w:themeColor="text1" w:themeTint="80"/>
          <w:sz w:val="18"/>
          <w:lang w:val="fr-FR"/>
        </w:rPr>
        <w:t xml:space="preserve">Le complément au contrat pédagogique </w:t>
      </w:r>
      <w:r w:rsidRPr="00BE1FCD">
        <w:rPr>
          <w:color w:val="7F7F7F" w:themeColor="text1" w:themeTint="80"/>
          <w:sz w:val="18"/>
          <w:lang w:val="fr-FR"/>
        </w:rPr>
        <w:t xml:space="preserve">délivré après l'activité et confirmant que l'activité s'est déroulée comme prévu. Ce modèle est conçu pour répondre aux exigences minimales en matière de </w:t>
      </w:r>
      <w:r w:rsidR="00C155B0">
        <w:rPr>
          <w:color w:val="7F7F7F" w:themeColor="text1" w:themeTint="80"/>
          <w:sz w:val="18"/>
          <w:lang w:val="fr-FR"/>
        </w:rPr>
        <w:t xml:space="preserve">documents justificatifs </w:t>
      </w:r>
      <w:r w:rsidRPr="00BE1FCD">
        <w:rPr>
          <w:color w:val="7F7F7F" w:themeColor="text1" w:themeTint="80"/>
          <w:sz w:val="18"/>
          <w:lang w:val="fr-FR"/>
        </w:rPr>
        <w:t>définis dans le contrat financier de votre projet. Le complément au contrat pédagogique n'est pas nécessaire si d'autres documents émis répondent aux mêmes exigences.</w:t>
      </w:r>
      <w:r>
        <w:rPr>
          <w:color w:val="7F7F7F" w:themeColor="text1" w:themeTint="80"/>
          <w:sz w:val="18"/>
          <w:lang w:val="fr-FR"/>
        </w:rPr>
        <w:t xml:space="preserve"> / </w:t>
      </w:r>
      <w:r w:rsidR="00597F24" w:rsidRPr="00A46AD6">
        <w:rPr>
          <w:b/>
          <w:color w:val="4F81BD" w:themeColor="accent1"/>
          <w:sz w:val="18"/>
          <w:lang w:val="fr-FR"/>
        </w:rPr>
        <w:t xml:space="preserve">Learning agreement </w:t>
      </w:r>
      <w:proofErr w:type="spellStart"/>
      <w:r w:rsidR="00597F24" w:rsidRPr="00A46AD6">
        <w:rPr>
          <w:b/>
          <w:color w:val="4F81BD" w:themeColor="accent1"/>
          <w:sz w:val="18"/>
          <w:lang w:val="fr-FR"/>
        </w:rPr>
        <w:t>complement</w:t>
      </w:r>
      <w:proofErr w:type="spellEnd"/>
      <w:r w:rsidR="00597F24" w:rsidRPr="00A46AD6">
        <w:rPr>
          <w:color w:val="4F81BD" w:themeColor="accent1"/>
          <w:sz w:val="18"/>
          <w:lang w:val="fr-FR"/>
        </w:rPr>
        <w:t xml:space="preserve"> </w:t>
      </w:r>
      <w:proofErr w:type="spellStart"/>
      <w:r w:rsidR="00597F24" w:rsidRPr="00A46AD6">
        <w:rPr>
          <w:color w:val="4F81BD" w:themeColor="accent1"/>
          <w:sz w:val="18"/>
          <w:lang w:val="fr-FR"/>
        </w:rPr>
        <w:t>issued</w:t>
      </w:r>
      <w:proofErr w:type="spellEnd"/>
      <w:r w:rsidR="00597F24" w:rsidRPr="00A46AD6">
        <w:rPr>
          <w:color w:val="4F81BD" w:themeColor="accent1"/>
          <w:sz w:val="18"/>
          <w:lang w:val="fr-FR"/>
        </w:rPr>
        <w:t xml:space="preserve"> </w:t>
      </w:r>
      <w:proofErr w:type="spellStart"/>
      <w:r w:rsidR="00597F24" w:rsidRPr="00A46AD6">
        <w:rPr>
          <w:color w:val="4F81BD" w:themeColor="accent1"/>
          <w:sz w:val="18"/>
          <w:lang w:val="fr-FR"/>
        </w:rPr>
        <w:t>after</w:t>
      </w:r>
      <w:proofErr w:type="spellEnd"/>
      <w:r w:rsidR="00597F24" w:rsidRPr="00A46AD6">
        <w:rPr>
          <w:color w:val="4F81BD" w:themeColor="accent1"/>
          <w:sz w:val="18"/>
          <w:lang w:val="fr-FR"/>
        </w:rPr>
        <w:t xml:space="preserve"> the </w:t>
      </w:r>
      <w:proofErr w:type="spellStart"/>
      <w:r w:rsidR="00597F24" w:rsidRPr="00A46AD6">
        <w:rPr>
          <w:color w:val="4F81BD" w:themeColor="accent1"/>
          <w:sz w:val="18"/>
          <w:lang w:val="fr-FR"/>
        </w:rPr>
        <w:t>activity</w:t>
      </w:r>
      <w:proofErr w:type="spellEnd"/>
      <w:r w:rsidR="00597F24" w:rsidRPr="00A46AD6">
        <w:rPr>
          <w:color w:val="4F81BD" w:themeColor="accent1"/>
          <w:sz w:val="18"/>
          <w:lang w:val="fr-FR"/>
        </w:rPr>
        <w:t xml:space="preserve"> and </w:t>
      </w:r>
      <w:proofErr w:type="spellStart"/>
      <w:r w:rsidR="00597F24" w:rsidRPr="00A46AD6">
        <w:rPr>
          <w:color w:val="4F81BD" w:themeColor="accent1"/>
          <w:sz w:val="18"/>
          <w:lang w:val="fr-FR"/>
        </w:rPr>
        <w:t>confirming</w:t>
      </w:r>
      <w:proofErr w:type="spellEnd"/>
      <w:r w:rsidR="00597F24" w:rsidRPr="00A46AD6">
        <w:rPr>
          <w:color w:val="4F81BD" w:themeColor="accent1"/>
          <w:sz w:val="18"/>
          <w:lang w:val="fr-FR"/>
        </w:rPr>
        <w:t xml:space="preserve"> </w:t>
      </w:r>
      <w:proofErr w:type="spellStart"/>
      <w:r w:rsidR="00597F24" w:rsidRPr="00A46AD6">
        <w:rPr>
          <w:color w:val="4F81BD" w:themeColor="accent1"/>
          <w:sz w:val="18"/>
          <w:lang w:val="fr-FR"/>
        </w:rPr>
        <w:t>that</w:t>
      </w:r>
      <w:proofErr w:type="spellEnd"/>
      <w:r w:rsidR="00597F24" w:rsidRPr="00A46AD6">
        <w:rPr>
          <w:color w:val="4F81BD" w:themeColor="accent1"/>
          <w:sz w:val="18"/>
          <w:lang w:val="fr-FR"/>
        </w:rPr>
        <w:t xml:space="preserve"> the </w:t>
      </w:r>
      <w:proofErr w:type="spellStart"/>
      <w:r w:rsidR="00597F24" w:rsidRPr="00A46AD6">
        <w:rPr>
          <w:color w:val="4F81BD" w:themeColor="accent1"/>
          <w:sz w:val="18"/>
          <w:lang w:val="fr-FR"/>
        </w:rPr>
        <w:t>activity</w:t>
      </w:r>
      <w:proofErr w:type="spellEnd"/>
      <w:r w:rsidR="00597F24" w:rsidRPr="00A46AD6">
        <w:rPr>
          <w:color w:val="4F81BD" w:themeColor="accent1"/>
          <w:sz w:val="18"/>
          <w:lang w:val="fr-FR"/>
        </w:rPr>
        <w:t xml:space="preserve"> has </w:t>
      </w:r>
      <w:proofErr w:type="spellStart"/>
      <w:r w:rsidR="00597F24" w:rsidRPr="00A46AD6">
        <w:rPr>
          <w:color w:val="4F81BD" w:themeColor="accent1"/>
          <w:sz w:val="18"/>
          <w:lang w:val="fr-FR"/>
        </w:rPr>
        <w:t>taken</w:t>
      </w:r>
      <w:proofErr w:type="spellEnd"/>
      <w:r w:rsidR="00597F24" w:rsidRPr="00A46AD6">
        <w:rPr>
          <w:color w:val="4F81BD" w:themeColor="accent1"/>
          <w:sz w:val="18"/>
          <w:lang w:val="fr-FR"/>
        </w:rPr>
        <w:t xml:space="preserve"> place as </w:t>
      </w:r>
      <w:proofErr w:type="spellStart"/>
      <w:r w:rsidR="00597F24" w:rsidRPr="00A46AD6">
        <w:rPr>
          <w:color w:val="4F81BD" w:themeColor="accent1"/>
          <w:sz w:val="18"/>
          <w:lang w:val="fr-FR"/>
        </w:rPr>
        <w:t>planned</w:t>
      </w:r>
      <w:proofErr w:type="spellEnd"/>
      <w:r w:rsidR="00597F24" w:rsidRPr="00A46AD6">
        <w:rPr>
          <w:color w:val="4F81BD" w:themeColor="accent1"/>
          <w:sz w:val="18"/>
          <w:lang w:val="fr-FR"/>
        </w:rPr>
        <w:t xml:space="preserve">. </w:t>
      </w:r>
      <w:r w:rsidR="00597F24" w:rsidRPr="00A46AD6">
        <w:rPr>
          <w:color w:val="4F81BD" w:themeColor="accent1"/>
          <w:sz w:val="18"/>
          <w:lang w:val="en-US"/>
        </w:rPr>
        <w:t>This template is designed to meet the minimum requirements for supporting documentation defined in your project’s Grant Agreement. The Learning agreement complement is not required if other issued documentation satisfies the same requirements.</w:t>
      </w:r>
    </w:p>
    <w:p w14:paraId="6EBAE3CC" w14:textId="77777777" w:rsidR="00597F24" w:rsidRPr="00A46AD6" w:rsidRDefault="00A46AD6" w:rsidP="00597F24">
      <w:pPr>
        <w:pStyle w:val="StyleStyleBodyTextAfter0ptVerdana"/>
        <w:numPr>
          <w:ilvl w:val="0"/>
          <w:numId w:val="21"/>
        </w:numPr>
        <w:spacing w:after="120"/>
        <w:ind w:left="357" w:hanging="357"/>
        <w:rPr>
          <w:color w:val="4F81BD" w:themeColor="accent1"/>
          <w:sz w:val="18"/>
          <w:lang w:val="en-US"/>
        </w:rPr>
      </w:pPr>
      <w:r w:rsidRPr="00EA58EF">
        <w:rPr>
          <w:b/>
          <w:color w:val="7F7F7F" w:themeColor="text1" w:themeTint="80"/>
          <w:sz w:val="18"/>
          <w:lang w:val="fr-FR"/>
        </w:rPr>
        <w:t xml:space="preserve">L’Europass Mobilité </w:t>
      </w:r>
      <w:r w:rsidRPr="00EA58EF">
        <w:rPr>
          <w:color w:val="7F7F7F" w:themeColor="text1" w:themeTint="80"/>
          <w:sz w:val="18"/>
          <w:lang w:val="fr-FR"/>
        </w:rPr>
        <w:t xml:space="preserve">est un document standardisé conçu pour répertorier les acquis d'apprentissage obtenus pendant une période de mobilité. Le format Europass est recommandé par la Commission européenne pour une utilisation dans le cadre d'Erasmus+. Dans le cas où le format spécifique de l'activité ou d'autres limitations l'exigent, l'Europass Mobilité peut être complété ou remplacé par d'autres documents, y compris des instruments de reconnaissance nationaux. / </w:t>
      </w:r>
      <w:r w:rsidR="00597F24" w:rsidRPr="00A46AD6">
        <w:rPr>
          <w:b/>
          <w:color w:val="4F81BD" w:themeColor="accent1"/>
          <w:sz w:val="18"/>
          <w:lang w:val="fr-FR"/>
        </w:rPr>
        <w:t xml:space="preserve">Europass </w:t>
      </w:r>
      <w:proofErr w:type="spellStart"/>
      <w:r w:rsidR="00597F24" w:rsidRPr="00A46AD6">
        <w:rPr>
          <w:b/>
          <w:color w:val="4F81BD" w:themeColor="accent1"/>
          <w:sz w:val="18"/>
          <w:lang w:val="fr-FR"/>
        </w:rPr>
        <w:t>Mobility</w:t>
      </w:r>
      <w:proofErr w:type="spellEnd"/>
      <w:r w:rsidR="00597F24" w:rsidRPr="00A46AD6">
        <w:rPr>
          <w:color w:val="4F81BD" w:themeColor="accent1"/>
          <w:sz w:val="18"/>
          <w:lang w:val="fr-FR"/>
        </w:rPr>
        <w:t xml:space="preserve"> </w:t>
      </w:r>
      <w:proofErr w:type="spellStart"/>
      <w:r w:rsidR="00597F24" w:rsidRPr="00A46AD6">
        <w:rPr>
          <w:color w:val="4F81BD" w:themeColor="accent1"/>
          <w:sz w:val="18"/>
          <w:lang w:val="fr-FR"/>
        </w:rPr>
        <w:t>is</w:t>
      </w:r>
      <w:proofErr w:type="spellEnd"/>
      <w:r w:rsidR="00597F24" w:rsidRPr="00A46AD6">
        <w:rPr>
          <w:color w:val="4F81BD" w:themeColor="accent1"/>
          <w:sz w:val="18"/>
          <w:lang w:val="fr-FR"/>
        </w:rPr>
        <w:t xml:space="preserve"> a </w:t>
      </w:r>
      <w:proofErr w:type="spellStart"/>
      <w:r w:rsidR="00597F24" w:rsidRPr="00A46AD6">
        <w:rPr>
          <w:color w:val="4F81BD" w:themeColor="accent1"/>
          <w:sz w:val="18"/>
          <w:lang w:val="fr-FR"/>
        </w:rPr>
        <w:t>standardised</w:t>
      </w:r>
      <w:proofErr w:type="spellEnd"/>
      <w:r w:rsidR="00597F24" w:rsidRPr="00A46AD6">
        <w:rPr>
          <w:color w:val="4F81BD" w:themeColor="accent1"/>
          <w:sz w:val="18"/>
          <w:lang w:val="fr-FR"/>
        </w:rPr>
        <w:t xml:space="preserve"> document </w:t>
      </w:r>
      <w:proofErr w:type="spellStart"/>
      <w:r w:rsidR="00597F24" w:rsidRPr="00A46AD6">
        <w:rPr>
          <w:color w:val="4F81BD" w:themeColor="accent1"/>
          <w:sz w:val="18"/>
          <w:lang w:val="fr-FR"/>
        </w:rPr>
        <w:t>designed</w:t>
      </w:r>
      <w:proofErr w:type="spellEnd"/>
      <w:r w:rsidR="00597F24" w:rsidRPr="00A46AD6">
        <w:rPr>
          <w:color w:val="4F81BD" w:themeColor="accent1"/>
          <w:sz w:val="18"/>
          <w:lang w:val="fr-FR"/>
        </w:rPr>
        <w:t xml:space="preserve"> to capture the </w:t>
      </w:r>
      <w:proofErr w:type="spellStart"/>
      <w:r w:rsidR="00597F24" w:rsidRPr="00A46AD6">
        <w:rPr>
          <w:color w:val="4F81BD" w:themeColor="accent1"/>
          <w:sz w:val="18"/>
          <w:lang w:val="fr-FR"/>
        </w:rPr>
        <w:t>learning</w:t>
      </w:r>
      <w:proofErr w:type="spellEnd"/>
      <w:r w:rsidR="00597F24" w:rsidRPr="00A46AD6">
        <w:rPr>
          <w:color w:val="4F81BD" w:themeColor="accent1"/>
          <w:sz w:val="18"/>
          <w:lang w:val="fr-FR"/>
        </w:rPr>
        <w:t xml:space="preserve"> </w:t>
      </w:r>
      <w:proofErr w:type="spellStart"/>
      <w:r w:rsidR="00597F24" w:rsidRPr="00A46AD6">
        <w:rPr>
          <w:color w:val="4F81BD" w:themeColor="accent1"/>
          <w:sz w:val="18"/>
          <w:lang w:val="fr-FR"/>
        </w:rPr>
        <w:t>outcomes</w:t>
      </w:r>
      <w:proofErr w:type="spellEnd"/>
      <w:r w:rsidR="00597F24" w:rsidRPr="00A46AD6">
        <w:rPr>
          <w:color w:val="4F81BD" w:themeColor="accent1"/>
          <w:sz w:val="18"/>
          <w:lang w:val="fr-FR"/>
        </w:rPr>
        <w:t xml:space="preserve"> </w:t>
      </w:r>
      <w:proofErr w:type="spellStart"/>
      <w:r w:rsidR="00597F24" w:rsidRPr="00A46AD6">
        <w:rPr>
          <w:color w:val="4F81BD" w:themeColor="accent1"/>
          <w:sz w:val="18"/>
          <w:lang w:val="fr-FR"/>
        </w:rPr>
        <w:t>achieved</w:t>
      </w:r>
      <w:proofErr w:type="spellEnd"/>
      <w:r w:rsidR="00597F24" w:rsidRPr="00A46AD6">
        <w:rPr>
          <w:color w:val="4F81BD" w:themeColor="accent1"/>
          <w:sz w:val="18"/>
          <w:lang w:val="fr-FR"/>
        </w:rPr>
        <w:t xml:space="preserve"> </w:t>
      </w:r>
      <w:proofErr w:type="spellStart"/>
      <w:r w:rsidR="00597F24" w:rsidRPr="00A46AD6">
        <w:rPr>
          <w:color w:val="4F81BD" w:themeColor="accent1"/>
          <w:sz w:val="18"/>
          <w:lang w:val="fr-FR"/>
        </w:rPr>
        <w:t>during</w:t>
      </w:r>
      <w:proofErr w:type="spellEnd"/>
      <w:r w:rsidR="00597F24" w:rsidRPr="00A46AD6">
        <w:rPr>
          <w:color w:val="4F81BD" w:themeColor="accent1"/>
          <w:sz w:val="18"/>
          <w:lang w:val="fr-FR"/>
        </w:rPr>
        <w:t xml:space="preserve"> a </w:t>
      </w:r>
      <w:proofErr w:type="spellStart"/>
      <w:r w:rsidR="00597F24" w:rsidRPr="00A46AD6">
        <w:rPr>
          <w:color w:val="4F81BD" w:themeColor="accent1"/>
          <w:sz w:val="18"/>
          <w:lang w:val="fr-FR"/>
        </w:rPr>
        <w:t>mobility</w:t>
      </w:r>
      <w:proofErr w:type="spellEnd"/>
      <w:r w:rsidR="00597F24" w:rsidRPr="00A46AD6">
        <w:rPr>
          <w:color w:val="4F81BD" w:themeColor="accent1"/>
          <w:sz w:val="18"/>
          <w:lang w:val="fr-FR"/>
        </w:rPr>
        <w:t xml:space="preserve"> </w:t>
      </w:r>
      <w:proofErr w:type="spellStart"/>
      <w:r w:rsidR="00597F24" w:rsidRPr="00A46AD6">
        <w:rPr>
          <w:color w:val="4F81BD" w:themeColor="accent1"/>
          <w:sz w:val="18"/>
          <w:lang w:val="fr-FR"/>
        </w:rPr>
        <w:t>period</w:t>
      </w:r>
      <w:proofErr w:type="spellEnd"/>
      <w:r w:rsidR="00597F24" w:rsidRPr="00A46AD6">
        <w:rPr>
          <w:color w:val="4F81BD" w:themeColor="accent1"/>
          <w:sz w:val="18"/>
          <w:lang w:val="fr-FR"/>
        </w:rPr>
        <w:t xml:space="preserve">. </w:t>
      </w:r>
      <w:r w:rsidR="00597F24" w:rsidRPr="00A46AD6">
        <w:rPr>
          <w:color w:val="4F81BD" w:themeColor="accent1"/>
          <w:sz w:val="18"/>
          <w:lang w:val="en-US"/>
        </w:rPr>
        <w:t>The Europass format is recommended by the European Commission for use in Erasmus+.</w:t>
      </w:r>
      <w:r w:rsidR="00165DBF" w:rsidRPr="00A46AD6">
        <w:rPr>
          <w:color w:val="4F81BD" w:themeColor="accent1"/>
          <w:sz w:val="18"/>
          <w:lang w:val="en-US"/>
        </w:rPr>
        <w:t xml:space="preserve"> </w:t>
      </w:r>
      <w:r w:rsidR="00597F24" w:rsidRPr="00A46AD6">
        <w:rPr>
          <w:color w:val="4F81BD" w:themeColor="accent1"/>
          <w:sz w:val="18"/>
          <w:lang w:val="en-US"/>
        </w:rPr>
        <w:t>In case the specific activity format or other limitations require it, Europass Mobility can be complemented or replaced by other documents, including na</w:t>
      </w:r>
      <w:r w:rsidR="007B20F7" w:rsidRPr="00A46AD6">
        <w:rPr>
          <w:color w:val="4F81BD" w:themeColor="accent1"/>
          <w:sz w:val="18"/>
          <w:lang w:val="en-US"/>
        </w:rPr>
        <w:t>tional recognition instruments.</w:t>
      </w:r>
    </w:p>
    <w:p w14:paraId="12C20C76" w14:textId="77777777" w:rsidR="00597F24" w:rsidRPr="00A46AD6" w:rsidRDefault="00A46AD6" w:rsidP="00597F24">
      <w:pPr>
        <w:pStyle w:val="StyleStyleBodyTextAfter0ptVerdana"/>
        <w:numPr>
          <w:ilvl w:val="0"/>
          <w:numId w:val="21"/>
        </w:numPr>
        <w:spacing w:after="240"/>
        <w:ind w:left="357" w:hanging="357"/>
        <w:jc w:val="left"/>
        <w:rPr>
          <w:color w:val="7F7F7F" w:themeColor="text1" w:themeTint="80"/>
          <w:sz w:val="18"/>
          <w:lang w:val="fr-FR"/>
        </w:rPr>
      </w:pPr>
      <w:r w:rsidRPr="0007302C">
        <w:rPr>
          <w:b/>
          <w:color w:val="7F7F7F" w:themeColor="text1" w:themeTint="80"/>
          <w:sz w:val="18"/>
          <w:lang w:val="fr-FR"/>
        </w:rPr>
        <w:t xml:space="preserve">Le rapport du participant - </w:t>
      </w:r>
      <w:r w:rsidRPr="0007302C">
        <w:rPr>
          <w:color w:val="7F7F7F" w:themeColor="text1" w:themeTint="80"/>
          <w:sz w:val="18"/>
          <w:lang w:val="fr-FR"/>
        </w:rPr>
        <w:t>un questionnaire en ligne obligatoire envoyé après la mobilité pour recueilli</w:t>
      </w:r>
      <w:r>
        <w:rPr>
          <w:color w:val="7F7F7F" w:themeColor="text1" w:themeTint="80"/>
          <w:sz w:val="18"/>
          <w:lang w:val="fr-FR"/>
        </w:rPr>
        <w:t>r</w:t>
      </w:r>
      <w:r w:rsidRPr="0007302C">
        <w:rPr>
          <w:color w:val="7F7F7F" w:themeColor="text1" w:themeTint="80"/>
          <w:sz w:val="18"/>
          <w:lang w:val="fr-FR"/>
        </w:rPr>
        <w:t xml:space="preserve"> des informations sur les résultats et la satisfaction du participant. /</w:t>
      </w:r>
      <w:r>
        <w:rPr>
          <w:color w:val="7F7F7F" w:themeColor="text1" w:themeTint="80"/>
          <w:sz w:val="18"/>
          <w:lang w:val="fr-FR"/>
        </w:rPr>
        <w:t xml:space="preserve"> </w:t>
      </w:r>
      <w:r w:rsidR="00597F24" w:rsidRPr="00A46AD6">
        <w:rPr>
          <w:b/>
          <w:color w:val="4F81BD" w:themeColor="accent1"/>
          <w:sz w:val="18"/>
          <w:lang w:val="fr-FR"/>
        </w:rPr>
        <w:t xml:space="preserve">Participant </w:t>
      </w:r>
      <w:r w:rsidR="00597F24" w:rsidRPr="00A46AD6">
        <w:rPr>
          <w:b/>
          <w:color w:val="4F81BD" w:themeColor="accent1"/>
          <w:sz w:val="18"/>
          <w:lang w:val="fr-FR"/>
        </w:rPr>
        <w:lastRenderedPageBreak/>
        <w:t>report</w:t>
      </w:r>
      <w:r w:rsidR="00597F24" w:rsidRPr="00A46AD6">
        <w:rPr>
          <w:color w:val="4F81BD" w:themeColor="accent1"/>
          <w:sz w:val="18"/>
          <w:lang w:val="fr-FR"/>
        </w:rPr>
        <w:t xml:space="preserve"> – an </w:t>
      </w:r>
      <w:proofErr w:type="spellStart"/>
      <w:r w:rsidR="00597F24" w:rsidRPr="00A46AD6">
        <w:rPr>
          <w:color w:val="4F81BD" w:themeColor="accent1"/>
          <w:sz w:val="18"/>
          <w:lang w:val="fr-FR"/>
        </w:rPr>
        <w:t>obligatory</w:t>
      </w:r>
      <w:proofErr w:type="spellEnd"/>
      <w:r w:rsidR="00597F24" w:rsidRPr="00A46AD6">
        <w:rPr>
          <w:color w:val="4F81BD" w:themeColor="accent1"/>
          <w:sz w:val="18"/>
          <w:lang w:val="fr-FR"/>
        </w:rPr>
        <w:t xml:space="preserve"> online questionnaire sent </w:t>
      </w:r>
      <w:proofErr w:type="spellStart"/>
      <w:r w:rsidR="00597F24" w:rsidRPr="00A46AD6">
        <w:rPr>
          <w:color w:val="4F81BD" w:themeColor="accent1"/>
          <w:sz w:val="18"/>
          <w:lang w:val="fr-FR"/>
        </w:rPr>
        <w:t>after</w:t>
      </w:r>
      <w:proofErr w:type="spellEnd"/>
      <w:r w:rsidR="00597F24" w:rsidRPr="00A46AD6">
        <w:rPr>
          <w:color w:val="4F81BD" w:themeColor="accent1"/>
          <w:sz w:val="18"/>
          <w:lang w:val="fr-FR"/>
        </w:rPr>
        <w:t xml:space="preserve"> the </w:t>
      </w:r>
      <w:proofErr w:type="spellStart"/>
      <w:r w:rsidR="00597F24" w:rsidRPr="00A46AD6">
        <w:rPr>
          <w:color w:val="4F81BD" w:themeColor="accent1"/>
          <w:sz w:val="18"/>
          <w:lang w:val="fr-FR"/>
        </w:rPr>
        <w:t>mobility</w:t>
      </w:r>
      <w:proofErr w:type="spellEnd"/>
      <w:r w:rsidR="00597F24" w:rsidRPr="00A46AD6">
        <w:rPr>
          <w:color w:val="4F81BD" w:themeColor="accent1"/>
          <w:sz w:val="18"/>
          <w:lang w:val="fr-FR"/>
        </w:rPr>
        <w:t xml:space="preserve"> to </w:t>
      </w:r>
      <w:proofErr w:type="spellStart"/>
      <w:r w:rsidR="00597F24" w:rsidRPr="00A46AD6">
        <w:rPr>
          <w:color w:val="4F81BD" w:themeColor="accent1"/>
          <w:sz w:val="18"/>
          <w:lang w:val="fr-FR"/>
        </w:rPr>
        <w:t>collect</w:t>
      </w:r>
      <w:proofErr w:type="spellEnd"/>
      <w:r w:rsidR="00597F24" w:rsidRPr="00A46AD6">
        <w:rPr>
          <w:color w:val="4F81BD" w:themeColor="accent1"/>
          <w:sz w:val="18"/>
          <w:lang w:val="fr-FR"/>
        </w:rPr>
        <w:t xml:space="preserve"> information about the </w:t>
      </w:r>
      <w:proofErr w:type="spellStart"/>
      <w:r w:rsidR="00597F24" w:rsidRPr="00A46AD6">
        <w:rPr>
          <w:color w:val="4F81BD" w:themeColor="accent1"/>
          <w:sz w:val="18"/>
          <w:lang w:val="fr-FR"/>
        </w:rPr>
        <w:t>participant’s</w:t>
      </w:r>
      <w:proofErr w:type="spellEnd"/>
      <w:r w:rsidR="00597F24" w:rsidRPr="00A46AD6">
        <w:rPr>
          <w:color w:val="4F81BD" w:themeColor="accent1"/>
          <w:sz w:val="18"/>
          <w:lang w:val="fr-FR"/>
        </w:rPr>
        <w:t xml:space="preserve"> </w:t>
      </w:r>
      <w:proofErr w:type="spellStart"/>
      <w:r w:rsidR="00597F24" w:rsidRPr="00A46AD6">
        <w:rPr>
          <w:color w:val="4F81BD" w:themeColor="accent1"/>
          <w:sz w:val="18"/>
          <w:lang w:val="fr-FR"/>
        </w:rPr>
        <w:t>results</w:t>
      </w:r>
      <w:proofErr w:type="spellEnd"/>
      <w:r w:rsidR="00597F24" w:rsidRPr="00A46AD6">
        <w:rPr>
          <w:color w:val="4F81BD" w:themeColor="accent1"/>
          <w:sz w:val="18"/>
          <w:lang w:val="fr-FR"/>
        </w:rPr>
        <w:t xml:space="preserve"> and satisfaction.</w:t>
      </w:r>
    </w:p>
    <w:p w14:paraId="3964CE61" w14:textId="77777777" w:rsidR="007A78C2" w:rsidRPr="002A5453" w:rsidRDefault="002A5453" w:rsidP="007A78C2">
      <w:pPr>
        <w:pStyle w:val="StyleStyleBodyTextAfter0ptVerdana"/>
        <w:spacing w:after="120"/>
        <w:rPr>
          <w:b/>
          <w:color w:val="4F81BD" w:themeColor="accent1"/>
          <w:sz w:val="22"/>
          <w:szCs w:val="28"/>
          <w:lang w:val="fr-FR"/>
        </w:rPr>
      </w:pPr>
      <w:r w:rsidRPr="00AC0BAC">
        <w:rPr>
          <w:b/>
          <w:color w:val="7F7F7F" w:themeColor="text1" w:themeTint="80"/>
          <w:sz w:val="22"/>
          <w:szCs w:val="28"/>
          <w:lang w:val="fr-FR"/>
        </w:rPr>
        <w:t xml:space="preserve">Est-il obligatoire d’avoir un </w:t>
      </w:r>
      <w:r>
        <w:rPr>
          <w:b/>
          <w:color w:val="7F7F7F" w:themeColor="text1" w:themeTint="80"/>
          <w:sz w:val="22"/>
          <w:szCs w:val="28"/>
          <w:lang w:val="fr-FR"/>
        </w:rPr>
        <w:t xml:space="preserve">complément au </w:t>
      </w:r>
      <w:r w:rsidRPr="00AC0BAC">
        <w:rPr>
          <w:b/>
          <w:color w:val="7F7F7F" w:themeColor="text1" w:themeTint="80"/>
          <w:sz w:val="22"/>
          <w:szCs w:val="28"/>
          <w:lang w:val="fr-FR"/>
        </w:rPr>
        <w:t xml:space="preserve">contrat </w:t>
      </w:r>
      <w:r>
        <w:rPr>
          <w:b/>
          <w:color w:val="7F7F7F" w:themeColor="text1" w:themeTint="80"/>
          <w:sz w:val="22"/>
          <w:szCs w:val="28"/>
          <w:lang w:val="fr-FR"/>
        </w:rPr>
        <w:t>pédagogique</w:t>
      </w:r>
      <w:r w:rsidRPr="00AC0BAC">
        <w:rPr>
          <w:b/>
          <w:color w:val="7F7F7F" w:themeColor="text1" w:themeTint="80"/>
          <w:sz w:val="22"/>
          <w:szCs w:val="28"/>
          <w:lang w:val="fr-FR"/>
        </w:rPr>
        <w:t xml:space="preserve"> ? / </w:t>
      </w:r>
      <w:r w:rsidR="007A78C2" w:rsidRPr="002A5453">
        <w:rPr>
          <w:b/>
          <w:color w:val="4F81BD" w:themeColor="accent1"/>
          <w:sz w:val="22"/>
          <w:szCs w:val="28"/>
          <w:lang w:val="fr-FR"/>
        </w:rPr>
        <w:t xml:space="preserve">Is </w:t>
      </w:r>
      <w:proofErr w:type="spellStart"/>
      <w:r w:rsidR="007A78C2" w:rsidRPr="002A5453">
        <w:rPr>
          <w:b/>
          <w:color w:val="4F81BD" w:themeColor="accent1"/>
          <w:sz w:val="22"/>
          <w:szCs w:val="28"/>
          <w:lang w:val="fr-FR"/>
        </w:rPr>
        <w:t>it</w:t>
      </w:r>
      <w:proofErr w:type="spellEnd"/>
      <w:r w:rsidR="007A78C2" w:rsidRPr="002A5453">
        <w:rPr>
          <w:b/>
          <w:color w:val="4F81BD" w:themeColor="accent1"/>
          <w:sz w:val="22"/>
          <w:szCs w:val="28"/>
          <w:lang w:val="fr-FR"/>
        </w:rPr>
        <w:t xml:space="preserve"> </w:t>
      </w:r>
      <w:proofErr w:type="spellStart"/>
      <w:r w:rsidR="007A78C2" w:rsidRPr="002A5453">
        <w:rPr>
          <w:b/>
          <w:color w:val="4F81BD" w:themeColor="accent1"/>
          <w:sz w:val="22"/>
          <w:szCs w:val="28"/>
          <w:lang w:val="fr-FR"/>
        </w:rPr>
        <w:t>obligatory</w:t>
      </w:r>
      <w:proofErr w:type="spellEnd"/>
      <w:r w:rsidR="007A78C2" w:rsidRPr="002A5453">
        <w:rPr>
          <w:b/>
          <w:color w:val="4F81BD" w:themeColor="accent1"/>
          <w:sz w:val="22"/>
          <w:szCs w:val="28"/>
          <w:lang w:val="fr-FR"/>
        </w:rPr>
        <w:t xml:space="preserve"> to have a </w:t>
      </w:r>
      <w:proofErr w:type="spellStart"/>
      <w:r w:rsidR="00597F24" w:rsidRPr="002A5453">
        <w:rPr>
          <w:b/>
          <w:color w:val="4F81BD" w:themeColor="accent1"/>
          <w:sz w:val="22"/>
          <w:szCs w:val="28"/>
          <w:lang w:val="fr-FR"/>
        </w:rPr>
        <w:t>learning</w:t>
      </w:r>
      <w:proofErr w:type="spellEnd"/>
      <w:r w:rsidR="00597F24" w:rsidRPr="002A5453">
        <w:rPr>
          <w:b/>
          <w:color w:val="4F81BD" w:themeColor="accent1"/>
          <w:sz w:val="22"/>
          <w:szCs w:val="28"/>
          <w:lang w:val="fr-FR"/>
        </w:rPr>
        <w:t xml:space="preserve"> agreement </w:t>
      </w:r>
      <w:proofErr w:type="spellStart"/>
      <w:proofErr w:type="gramStart"/>
      <w:r w:rsidR="00597F24" w:rsidRPr="002A5453">
        <w:rPr>
          <w:b/>
          <w:color w:val="4F81BD" w:themeColor="accent1"/>
          <w:sz w:val="22"/>
          <w:szCs w:val="28"/>
          <w:lang w:val="fr-FR"/>
        </w:rPr>
        <w:t>complement</w:t>
      </w:r>
      <w:proofErr w:type="spellEnd"/>
      <w:r w:rsidR="007A78C2" w:rsidRPr="002A5453">
        <w:rPr>
          <w:b/>
          <w:color w:val="4F81BD" w:themeColor="accent1"/>
          <w:sz w:val="22"/>
          <w:szCs w:val="28"/>
          <w:lang w:val="fr-FR"/>
        </w:rPr>
        <w:t>?</w:t>
      </w:r>
      <w:proofErr w:type="gramEnd"/>
    </w:p>
    <w:p w14:paraId="6B4E2BF6" w14:textId="5F78977C" w:rsidR="007A78C2" w:rsidRPr="00393BB2" w:rsidRDefault="00393BB2" w:rsidP="007A78C2">
      <w:pPr>
        <w:pStyle w:val="StyleStyleBodyTextAfter0ptVerdana"/>
        <w:spacing w:after="120"/>
        <w:rPr>
          <w:color w:val="7F7F7F" w:themeColor="text1" w:themeTint="80"/>
          <w:sz w:val="18"/>
          <w:lang w:val="fr-FR"/>
        </w:rPr>
      </w:pPr>
      <w:r w:rsidRPr="00393BB2">
        <w:rPr>
          <w:color w:val="7F7F7F" w:themeColor="text1" w:themeTint="80"/>
          <w:sz w:val="18"/>
          <w:lang w:val="fr-FR"/>
        </w:rPr>
        <w:t xml:space="preserve">La contrat financier standard pour les projets Erasmus+ exige les </w:t>
      </w:r>
      <w:r w:rsidR="004225D5">
        <w:rPr>
          <w:color w:val="7F7F7F" w:themeColor="text1" w:themeTint="80"/>
          <w:sz w:val="18"/>
          <w:lang w:val="fr-FR"/>
        </w:rPr>
        <w:t>documents</w:t>
      </w:r>
      <w:r w:rsidRPr="00393BB2">
        <w:rPr>
          <w:color w:val="7F7F7F" w:themeColor="text1" w:themeTint="80"/>
          <w:sz w:val="18"/>
          <w:lang w:val="fr-FR"/>
        </w:rPr>
        <w:t xml:space="preserve"> justificati</w:t>
      </w:r>
      <w:r w:rsidR="004225D5">
        <w:rPr>
          <w:color w:val="7F7F7F" w:themeColor="text1" w:themeTint="80"/>
          <w:sz w:val="18"/>
          <w:lang w:val="fr-FR"/>
        </w:rPr>
        <w:t>f</w:t>
      </w:r>
      <w:r w:rsidRPr="00393BB2">
        <w:rPr>
          <w:color w:val="7F7F7F" w:themeColor="text1" w:themeTint="80"/>
          <w:sz w:val="18"/>
          <w:lang w:val="fr-FR"/>
        </w:rPr>
        <w:t>s suivants afin de demander un soutien financier pour les activités de mobilité individuelle :</w:t>
      </w:r>
      <w:r>
        <w:rPr>
          <w:color w:val="7F7F7F" w:themeColor="text1" w:themeTint="80"/>
          <w:sz w:val="18"/>
          <w:lang w:val="fr-FR"/>
        </w:rPr>
        <w:t xml:space="preserve"> / </w:t>
      </w:r>
      <w:r w:rsidR="00597F24" w:rsidRPr="00393BB2">
        <w:rPr>
          <w:color w:val="4F81BD" w:themeColor="accent1"/>
          <w:sz w:val="18"/>
          <w:lang w:val="fr-FR"/>
        </w:rPr>
        <w:t>The</w:t>
      </w:r>
      <w:r w:rsidR="007A78C2" w:rsidRPr="00393BB2">
        <w:rPr>
          <w:color w:val="4F81BD" w:themeColor="accent1"/>
          <w:sz w:val="18"/>
          <w:lang w:val="fr-FR"/>
        </w:rPr>
        <w:t xml:space="preserve"> standard </w:t>
      </w:r>
      <w:proofErr w:type="spellStart"/>
      <w:r w:rsidR="007A78C2" w:rsidRPr="00393BB2">
        <w:rPr>
          <w:color w:val="4F81BD" w:themeColor="accent1"/>
          <w:sz w:val="18"/>
          <w:lang w:val="fr-FR"/>
        </w:rPr>
        <w:t>grant</w:t>
      </w:r>
      <w:proofErr w:type="spellEnd"/>
      <w:r w:rsidR="007A78C2" w:rsidRPr="00393BB2">
        <w:rPr>
          <w:color w:val="4F81BD" w:themeColor="accent1"/>
          <w:sz w:val="18"/>
          <w:lang w:val="fr-FR"/>
        </w:rPr>
        <w:t xml:space="preserve"> agreement for Erasmus+ </w:t>
      </w:r>
      <w:proofErr w:type="spellStart"/>
      <w:r w:rsidR="007A78C2" w:rsidRPr="00393BB2">
        <w:rPr>
          <w:color w:val="4F81BD" w:themeColor="accent1"/>
          <w:sz w:val="18"/>
          <w:lang w:val="fr-FR"/>
        </w:rPr>
        <w:t>projects</w:t>
      </w:r>
      <w:proofErr w:type="spellEnd"/>
      <w:r w:rsidR="007A78C2" w:rsidRPr="00393BB2">
        <w:rPr>
          <w:color w:val="4F81BD" w:themeColor="accent1"/>
          <w:sz w:val="18"/>
          <w:lang w:val="fr-FR"/>
        </w:rPr>
        <w:t xml:space="preserve"> </w:t>
      </w:r>
      <w:proofErr w:type="spellStart"/>
      <w:r w:rsidR="007A78C2" w:rsidRPr="00393BB2">
        <w:rPr>
          <w:color w:val="4F81BD" w:themeColor="accent1"/>
          <w:sz w:val="18"/>
          <w:lang w:val="fr-FR"/>
        </w:rPr>
        <w:t>requires</w:t>
      </w:r>
      <w:proofErr w:type="spellEnd"/>
      <w:r w:rsidR="007A78C2" w:rsidRPr="00393BB2">
        <w:rPr>
          <w:color w:val="4F81BD" w:themeColor="accent1"/>
          <w:sz w:val="18"/>
          <w:lang w:val="fr-FR"/>
        </w:rPr>
        <w:t xml:space="preserve"> the </w:t>
      </w:r>
      <w:proofErr w:type="spellStart"/>
      <w:r w:rsidR="007A78C2" w:rsidRPr="00393BB2">
        <w:rPr>
          <w:color w:val="4F81BD" w:themeColor="accent1"/>
          <w:sz w:val="18"/>
          <w:lang w:val="fr-FR"/>
        </w:rPr>
        <w:t>following</w:t>
      </w:r>
      <w:proofErr w:type="spellEnd"/>
      <w:r w:rsidR="007A78C2" w:rsidRPr="00393BB2">
        <w:rPr>
          <w:color w:val="4F81BD" w:themeColor="accent1"/>
          <w:sz w:val="18"/>
          <w:lang w:val="fr-FR"/>
        </w:rPr>
        <w:t xml:space="preserve"> </w:t>
      </w:r>
      <w:proofErr w:type="spellStart"/>
      <w:r w:rsidR="007A78C2" w:rsidRPr="00393BB2">
        <w:rPr>
          <w:color w:val="4F81BD" w:themeColor="accent1"/>
          <w:sz w:val="18"/>
          <w:lang w:val="fr-FR"/>
        </w:rPr>
        <w:t>supporting</w:t>
      </w:r>
      <w:proofErr w:type="spellEnd"/>
      <w:r w:rsidR="007A78C2" w:rsidRPr="00393BB2">
        <w:rPr>
          <w:color w:val="4F81BD" w:themeColor="accent1"/>
          <w:sz w:val="18"/>
          <w:lang w:val="fr-FR"/>
        </w:rPr>
        <w:t xml:space="preserve"> documentation in </w:t>
      </w:r>
      <w:proofErr w:type="spellStart"/>
      <w:r w:rsidR="007A78C2" w:rsidRPr="00393BB2">
        <w:rPr>
          <w:color w:val="4F81BD" w:themeColor="accent1"/>
          <w:sz w:val="18"/>
          <w:lang w:val="fr-FR"/>
        </w:rPr>
        <w:t>order</w:t>
      </w:r>
      <w:proofErr w:type="spellEnd"/>
      <w:r w:rsidR="007A78C2" w:rsidRPr="00393BB2">
        <w:rPr>
          <w:color w:val="4F81BD" w:themeColor="accent1"/>
          <w:sz w:val="18"/>
          <w:lang w:val="fr-FR"/>
        </w:rPr>
        <w:t xml:space="preserve"> to claim </w:t>
      </w:r>
      <w:proofErr w:type="spellStart"/>
      <w:r w:rsidR="007A78C2" w:rsidRPr="00393BB2">
        <w:rPr>
          <w:color w:val="4F81BD" w:themeColor="accent1"/>
          <w:sz w:val="18"/>
          <w:lang w:val="fr-FR"/>
        </w:rPr>
        <w:t>financial</w:t>
      </w:r>
      <w:proofErr w:type="spellEnd"/>
      <w:r w:rsidR="007A78C2" w:rsidRPr="00393BB2">
        <w:rPr>
          <w:color w:val="4F81BD" w:themeColor="accent1"/>
          <w:sz w:val="18"/>
          <w:lang w:val="fr-FR"/>
        </w:rPr>
        <w:t xml:space="preserve"> support for </w:t>
      </w:r>
      <w:proofErr w:type="spellStart"/>
      <w:r w:rsidR="007A78C2" w:rsidRPr="00393BB2">
        <w:rPr>
          <w:color w:val="4F81BD" w:themeColor="accent1"/>
          <w:sz w:val="18"/>
          <w:lang w:val="fr-FR"/>
        </w:rPr>
        <w:t>individual</w:t>
      </w:r>
      <w:proofErr w:type="spellEnd"/>
      <w:r w:rsidR="007A78C2" w:rsidRPr="00393BB2">
        <w:rPr>
          <w:color w:val="4F81BD" w:themeColor="accent1"/>
          <w:sz w:val="18"/>
          <w:lang w:val="fr-FR"/>
        </w:rPr>
        <w:t xml:space="preserve"> </w:t>
      </w:r>
      <w:proofErr w:type="spellStart"/>
      <w:r w:rsidR="007A78C2" w:rsidRPr="00393BB2">
        <w:rPr>
          <w:color w:val="4F81BD" w:themeColor="accent1"/>
          <w:sz w:val="18"/>
          <w:lang w:val="fr-FR"/>
        </w:rPr>
        <w:t>mobility</w:t>
      </w:r>
      <w:proofErr w:type="spellEnd"/>
      <w:r w:rsidR="007A78C2" w:rsidRPr="00393BB2">
        <w:rPr>
          <w:color w:val="4F81BD" w:themeColor="accent1"/>
          <w:sz w:val="18"/>
          <w:lang w:val="fr-FR"/>
        </w:rPr>
        <w:t xml:space="preserve"> </w:t>
      </w:r>
      <w:proofErr w:type="spellStart"/>
      <w:r w:rsidR="007A78C2" w:rsidRPr="00393BB2">
        <w:rPr>
          <w:color w:val="4F81BD" w:themeColor="accent1"/>
          <w:sz w:val="18"/>
          <w:lang w:val="fr-FR"/>
        </w:rPr>
        <w:t>activities</w:t>
      </w:r>
      <w:proofErr w:type="spellEnd"/>
      <w:r w:rsidR="007A78C2" w:rsidRPr="00393BB2">
        <w:rPr>
          <w:color w:val="4F81BD" w:themeColor="accent1"/>
          <w:sz w:val="18"/>
          <w:lang w:val="fr-FR"/>
        </w:rPr>
        <w:t>:</w:t>
      </w:r>
    </w:p>
    <w:p w14:paraId="30F97C92" w14:textId="3A382A05" w:rsidR="007A78C2" w:rsidRPr="006F3B9E" w:rsidRDefault="00EB29F3" w:rsidP="007A78C2">
      <w:pPr>
        <w:pStyle w:val="StyleStyleBodyTextAfter0ptVerdana"/>
        <w:spacing w:after="120"/>
        <w:ind w:left="340" w:right="340"/>
        <w:rPr>
          <w:i/>
          <w:color w:val="7F7F7F" w:themeColor="text1" w:themeTint="80"/>
          <w:sz w:val="18"/>
        </w:rPr>
      </w:pPr>
      <w:r>
        <w:rPr>
          <w:i/>
          <w:color w:val="7F7F7F" w:themeColor="text1" w:themeTint="80"/>
          <w:sz w:val="18"/>
          <w:lang w:val="fr-FR"/>
        </w:rPr>
        <w:t>Les documents</w:t>
      </w:r>
      <w:r w:rsidR="00393BB2" w:rsidRPr="00393BB2">
        <w:rPr>
          <w:i/>
          <w:color w:val="7F7F7F" w:themeColor="text1" w:themeTint="80"/>
          <w:sz w:val="18"/>
          <w:lang w:val="fr-FR"/>
        </w:rPr>
        <w:t xml:space="preserve"> justificati</w:t>
      </w:r>
      <w:r>
        <w:rPr>
          <w:i/>
          <w:color w:val="7F7F7F" w:themeColor="text1" w:themeTint="80"/>
          <w:sz w:val="18"/>
          <w:lang w:val="fr-FR"/>
        </w:rPr>
        <w:t>f</w:t>
      </w:r>
      <w:r w:rsidR="00393BB2" w:rsidRPr="00393BB2">
        <w:rPr>
          <w:i/>
          <w:color w:val="7F7F7F" w:themeColor="text1" w:themeTint="80"/>
          <w:sz w:val="18"/>
          <w:lang w:val="fr-FR"/>
        </w:rPr>
        <w:t xml:space="preserve">s : preuve de </w:t>
      </w:r>
      <w:r>
        <w:rPr>
          <w:i/>
          <w:color w:val="7F7F7F" w:themeColor="text1" w:themeTint="80"/>
          <w:sz w:val="18"/>
          <w:lang w:val="fr-FR"/>
        </w:rPr>
        <w:t>la participat</w:t>
      </w:r>
      <w:r w:rsidR="0097258A">
        <w:rPr>
          <w:i/>
          <w:color w:val="7F7F7F" w:themeColor="text1" w:themeTint="80"/>
          <w:sz w:val="18"/>
          <w:lang w:val="fr-FR"/>
        </w:rPr>
        <w:t>i</w:t>
      </w:r>
      <w:r>
        <w:rPr>
          <w:i/>
          <w:color w:val="7F7F7F" w:themeColor="text1" w:themeTint="80"/>
          <w:sz w:val="18"/>
          <w:lang w:val="fr-FR"/>
        </w:rPr>
        <w:t>on</w:t>
      </w:r>
      <w:r w:rsidR="00393BB2" w:rsidRPr="00393BB2">
        <w:rPr>
          <w:i/>
          <w:color w:val="7F7F7F" w:themeColor="text1" w:themeTint="80"/>
          <w:sz w:val="18"/>
          <w:lang w:val="fr-FR"/>
        </w:rPr>
        <w:t xml:space="preserve"> à l'activité sous la forme d'un ou plusieurs documents précisant le nom du participant et les acquis d'apprentissage, ainsi que la date de début et de fin de l'activité. Si des accompagnateurs ont soutenu les participants pendant l'activité, leurs noms et la durée de leur séjour doivent également être indiqués. </w:t>
      </w:r>
      <w:r w:rsidR="00393BB2" w:rsidRPr="00393BB2">
        <w:rPr>
          <w:i/>
          <w:color w:val="7F7F7F" w:themeColor="text1" w:themeTint="80"/>
          <w:sz w:val="18"/>
          <w:lang w:val="en-US"/>
        </w:rPr>
        <w:t xml:space="preserve">Les </w:t>
      </w:r>
      <w:r>
        <w:rPr>
          <w:i/>
          <w:color w:val="7F7F7F" w:themeColor="text1" w:themeTint="80"/>
          <w:sz w:val="18"/>
          <w:lang w:val="en-US"/>
        </w:rPr>
        <w:t>documents</w:t>
      </w:r>
      <w:r w:rsidR="00393BB2" w:rsidRPr="00393BB2">
        <w:rPr>
          <w:i/>
          <w:color w:val="7F7F7F" w:themeColor="text1" w:themeTint="80"/>
          <w:sz w:val="18"/>
          <w:lang w:val="en-US"/>
        </w:rPr>
        <w:t xml:space="preserve"> </w:t>
      </w:r>
      <w:proofErr w:type="spellStart"/>
      <w:r w:rsidR="00393BB2" w:rsidRPr="00393BB2">
        <w:rPr>
          <w:i/>
          <w:color w:val="7F7F7F" w:themeColor="text1" w:themeTint="80"/>
          <w:sz w:val="18"/>
          <w:lang w:val="en-US"/>
        </w:rPr>
        <w:t>justificat</w:t>
      </w:r>
      <w:r>
        <w:rPr>
          <w:i/>
          <w:color w:val="7F7F7F" w:themeColor="text1" w:themeTint="80"/>
          <w:sz w:val="18"/>
          <w:lang w:val="en-US"/>
        </w:rPr>
        <w:t>if</w:t>
      </w:r>
      <w:r w:rsidR="00393BB2" w:rsidRPr="00393BB2">
        <w:rPr>
          <w:i/>
          <w:color w:val="7F7F7F" w:themeColor="text1" w:themeTint="80"/>
          <w:sz w:val="18"/>
          <w:lang w:val="en-US"/>
        </w:rPr>
        <w:t>s</w:t>
      </w:r>
      <w:proofErr w:type="spellEnd"/>
      <w:r w:rsidR="00393BB2" w:rsidRPr="00393BB2">
        <w:rPr>
          <w:i/>
          <w:color w:val="7F7F7F" w:themeColor="text1" w:themeTint="80"/>
          <w:sz w:val="18"/>
          <w:lang w:val="en-US"/>
        </w:rPr>
        <w:t xml:space="preserve"> </w:t>
      </w:r>
      <w:proofErr w:type="spellStart"/>
      <w:r w:rsidR="00393BB2" w:rsidRPr="00393BB2">
        <w:rPr>
          <w:i/>
          <w:color w:val="7F7F7F" w:themeColor="text1" w:themeTint="80"/>
          <w:sz w:val="18"/>
          <w:lang w:val="en-US"/>
        </w:rPr>
        <w:t>doivent</w:t>
      </w:r>
      <w:proofErr w:type="spellEnd"/>
      <w:r w:rsidR="00393BB2" w:rsidRPr="00393BB2">
        <w:rPr>
          <w:i/>
          <w:color w:val="7F7F7F" w:themeColor="text1" w:themeTint="80"/>
          <w:sz w:val="18"/>
          <w:lang w:val="en-US"/>
        </w:rPr>
        <w:t xml:space="preserve"> </w:t>
      </w:r>
      <w:proofErr w:type="spellStart"/>
      <w:r w:rsidR="00393BB2" w:rsidRPr="00393BB2">
        <w:rPr>
          <w:i/>
          <w:color w:val="7F7F7F" w:themeColor="text1" w:themeTint="80"/>
          <w:sz w:val="18"/>
          <w:lang w:val="en-US"/>
        </w:rPr>
        <w:t>être</w:t>
      </w:r>
      <w:proofErr w:type="spellEnd"/>
      <w:r w:rsidR="00393BB2" w:rsidRPr="00393BB2">
        <w:rPr>
          <w:i/>
          <w:color w:val="7F7F7F" w:themeColor="text1" w:themeTint="80"/>
          <w:sz w:val="18"/>
          <w:lang w:val="en-US"/>
        </w:rPr>
        <w:t xml:space="preserve"> </w:t>
      </w:r>
      <w:proofErr w:type="spellStart"/>
      <w:r w:rsidR="00393BB2" w:rsidRPr="00393BB2">
        <w:rPr>
          <w:i/>
          <w:color w:val="7F7F7F" w:themeColor="text1" w:themeTint="80"/>
          <w:sz w:val="18"/>
          <w:lang w:val="en-US"/>
        </w:rPr>
        <w:t>signés</w:t>
      </w:r>
      <w:proofErr w:type="spellEnd"/>
      <w:r w:rsidR="00393BB2" w:rsidRPr="00393BB2">
        <w:rPr>
          <w:i/>
          <w:color w:val="7F7F7F" w:themeColor="text1" w:themeTint="80"/>
          <w:sz w:val="18"/>
          <w:lang w:val="en-US"/>
        </w:rPr>
        <w:t xml:space="preserve"> par </w:t>
      </w:r>
      <w:proofErr w:type="spellStart"/>
      <w:r w:rsidR="00393BB2" w:rsidRPr="00393BB2">
        <w:rPr>
          <w:i/>
          <w:color w:val="7F7F7F" w:themeColor="text1" w:themeTint="80"/>
          <w:sz w:val="18"/>
          <w:lang w:val="en-US"/>
        </w:rPr>
        <w:t>l'organisme</w:t>
      </w:r>
      <w:proofErr w:type="spellEnd"/>
      <w:r w:rsidR="00393BB2" w:rsidRPr="00393BB2">
        <w:rPr>
          <w:i/>
          <w:color w:val="7F7F7F" w:themeColor="text1" w:themeTint="80"/>
          <w:sz w:val="18"/>
          <w:lang w:val="en-US"/>
        </w:rPr>
        <w:t xml:space="preserve"> </w:t>
      </w:r>
      <w:proofErr w:type="spellStart"/>
      <w:r w:rsidR="00393BB2" w:rsidRPr="00393BB2">
        <w:rPr>
          <w:i/>
          <w:color w:val="7F7F7F" w:themeColor="text1" w:themeTint="80"/>
          <w:sz w:val="18"/>
          <w:lang w:val="en-US"/>
        </w:rPr>
        <w:t>d'accueil</w:t>
      </w:r>
      <w:proofErr w:type="spellEnd"/>
      <w:r w:rsidR="00393BB2" w:rsidRPr="00393BB2">
        <w:rPr>
          <w:i/>
          <w:color w:val="7F7F7F" w:themeColor="text1" w:themeTint="80"/>
          <w:sz w:val="18"/>
          <w:lang w:val="en-US"/>
        </w:rPr>
        <w:t xml:space="preserve"> et le participant. / </w:t>
      </w:r>
      <w:r w:rsidR="007A78C2" w:rsidRPr="00393BB2">
        <w:rPr>
          <w:i/>
          <w:color w:val="4F81BD" w:themeColor="accent1"/>
          <w:sz w:val="18"/>
          <w:lang w:val="en-US"/>
        </w:rPr>
        <w:t>Supporting documents: proof of attendance of the activity in the form of one or several documents specifying the participant’s name and learning outcomes, as well as the starting and end date of the activity.</w:t>
      </w:r>
      <w:r w:rsidR="007A78C2" w:rsidRPr="00393BB2">
        <w:rPr>
          <w:color w:val="4F81BD" w:themeColor="accent1"/>
        </w:rPr>
        <w:t xml:space="preserve"> </w:t>
      </w:r>
      <w:r w:rsidR="007A78C2" w:rsidRPr="00393BB2">
        <w:rPr>
          <w:i/>
          <w:color w:val="4F81BD" w:themeColor="accent1"/>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007A78C2" w:rsidRPr="00393BB2">
        <w:rPr>
          <w:i/>
          <w:color w:val="4F81BD" w:themeColor="accent1"/>
          <w:sz w:val="18"/>
          <w:lang w:val="en-US"/>
        </w:rPr>
        <w:t>organisation</w:t>
      </w:r>
      <w:proofErr w:type="spellEnd"/>
      <w:r w:rsidR="007A78C2" w:rsidRPr="00393BB2">
        <w:rPr>
          <w:i/>
          <w:color w:val="4F81BD" w:themeColor="accent1"/>
          <w:sz w:val="18"/>
          <w:lang w:val="en-US"/>
        </w:rPr>
        <w:t xml:space="preserve"> and the participant.</w:t>
      </w:r>
    </w:p>
    <w:p w14:paraId="6E2CBEC9" w14:textId="77777777" w:rsidR="007A78C2" w:rsidRPr="00C66072" w:rsidRDefault="00C66072" w:rsidP="007A78C2">
      <w:pPr>
        <w:pStyle w:val="StyleStyleBodyTextAfter0ptVerdana"/>
        <w:spacing w:after="120"/>
        <w:rPr>
          <w:color w:val="4F81BD" w:themeColor="accent1"/>
          <w:sz w:val="18"/>
          <w:lang w:val="en-US"/>
        </w:rPr>
      </w:pPr>
      <w:r w:rsidRPr="00C66072">
        <w:rPr>
          <w:color w:val="7F7F7F" w:themeColor="text1" w:themeTint="80"/>
          <w:sz w:val="18"/>
          <w:lang w:val="fr-FR"/>
        </w:rPr>
        <w:t>Par conséquent, il est obligatoire de décrire les acquis d'apprentissage de chaque participant, mais il n'est pas obligatoire d'utiliser ce modèle spécifique. L'objectif de ce modèle est de fournir un moyen rapide et fiable de se conformer aux exigences ci-dessus dans les cas où la documentation sur la reconnaissance dédiée (par exemple l'Europass Mobilité) n'est pas disponible ou est en cours d'émission.</w:t>
      </w:r>
      <w:r>
        <w:rPr>
          <w:color w:val="7F7F7F" w:themeColor="text1" w:themeTint="80"/>
          <w:sz w:val="18"/>
          <w:lang w:val="fr-FR"/>
        </w:rPr>
        <w:t xml:space="preserve"> </w:t>
      </w:r>
      <w:r w:rsidRPr="00C155B0">
        <w:rPr>
          <w:color w:val="7F7F7F" w:themeColor="text1" w:themeTint="80"/>
          <w:sz w:val="18"/>
          <w:lang w:val="fr-FR"/>
        </w:rPr>
        <w:t xml:space="preserve">/ </w:t>
      </w:r>
      <w:proofErr w:type="spellStart"/>
      <w:r w:rsidR="00597F24" w:rsidRPr="00C155B0">
        <w:rPr>
          <w:color w:val="4F81BD" w:themeColor="accent1"/>
          <w:sz w:val="18"/>
          <w:lang w:val="fr-FR"/>
        </w:rPr>
        <w:t>Therefore</w:t>
      </w:r>
      <w:proofErr w:type="spellEnd"/>
      <w:r w:rsidR="00597F24" w:rsidRPr="00C155B0">
        <w:rPr>
          <w:color w:val="4F81BD" w:themeColor="accent1"/>
          <w:sz w:val="18"/>
          <w:lang w:val="fr-FR"/>
        </w:rPr>
        <w:t xml:space="preserve">, </w:t>
      </w:r>
      <w:proofErr w:type="spellStart"/>
      <w:r w:rsidR="00597F24" w:rsidRPr="00C155B0">
        <w:rPr>
          <w:color w:val="4F81BD" w:themeColor="accent1"/>
          <w:sz w:val="18"/>
          <w:lang w:val="fr-FR"/>
        </w:rPr>
        <w:t>it</w:t>
      </w:r>
      <w:proofErr w:type="spellEnd"/>
      <w:r w:rsidR="00597F24" w:rsidRPr="00C155B0">
        <w:rPr>
          <w:color w:val="4F81BD" w:themeColor="accent1"/>
          <w:sz w:val="18"/>
          <w:lang w:val="fr-FR"/>
        </w:rPr>
        <w:t xml:space="preserve"> </w:t>
      </w:r>
      <w:proofErr w:type="spellStart"/>
      <w:r w:rsidR="00597F24" w:rsidRPr="00C155B0">
        <w:rPr>
          <w:color w:val="4F81BD" w:themeColor="accent1"/>
          <w:sz w:val="18"/>
          <w:lang w:val="fr-FR"/>
        </w:rPr>
        <w:t>is</w:t>
      </w:r>
      <w:proofErr w:type="spellEnd"/>
      <w:r w:rsidR="00597F24" w:rsidRPr="00C155B0">
        <w:rPr>
          <w:color w:val="4F81BD" w:themeColor="accent1"/>
          <w:sz w:val="18"/>
          <w:lang w:val="fr-FR"/>
        </w:rPr>
        <w:t xml:space="preserve"> </w:t>
      </w:r>
      <w:proofErr w:type="spellStart"/>
      <w:r w:rsidR="00597F24" w:rsidRPr="00C155B0">
        <w:rPr>
          <w:color w:val="4F81BD" w:themeColor="accent1"/>
          <w:sz w:val="18"/>
          <w:lang w:val="fr-FR"/>
        </w:rPr>
        <w:t>obligatory</w:t>
      </w:r>
      <w:proofErr w:type="spellEnd"/>
      <w:r w:rsidR="00597F24" w:rsidRPr="00C155B0">
        <w:rPr>
          <w:color w:val="4F81BD" w:themeColor="accent1"/>
          <w:sz w:val="18"/>
          <w:lang w:val="fr-FR"/>
        </w:rPr>
        <w:t xml:space="preserve"> to document </w:t>
      </w:r>
      <w:proofErr w:type="spellStart"/>
      <w:r w:rsidR="00597F24" w:rsidRPr="00C155B0">
        <w:rPr>
          <w:color w:val="4F81BD" w:themeColor="accent1"/>
          <w:sz w:val="18"/>
          <w:lang w:val="fr-FR"/>
        </w:rPr>
        <w:t>each</w:t>
      </w:r>
      <w:proofErr w:type="spellEnd"/>
      <w:r w:rsidR="00597F24" w:rsidRPr="00C155B0">
        <w:rPr>
          <w:color w:val="4F81BD" w:themeColor="accent1"/>
          <w:sz w:val="18"/>
          <w:lang w:val="fr-FR"/>
        </w:rPr>
        <w:t xml:space="preserve"> </w:t>
      </w:r>
      <w:proofErr w:type="spellStart"/>
      <w:r w:rsidR="00597F24" w:rsidRPr="00C155B0">
        <w:rPr>
          <w:color w:val="4F81BD" w:themeColor="accent1"/>
          <w:sz w:val="18"/>
          <w:lang w:val="fr-FR"/>
        </w:rPr>
        <w:t>participant’s</w:t>
      </w:r>
      <w:proofErr w:type="spellEnd"/>
      <w:r w:rsidR="00597F24" w:rsidRPr="00C155B0">
        <w:rPr>
          <w:color w:val="4F81BD" w:themeColor="accent1"/>
          <w:sz w:val="18"/>
          <w:lang w:val="fr-FR"/>
        </w:rPr>
        <w:t xml:space="preserve"> </w:t>
      </w:r>
      <w:proofErr w:type="spellStart"/>
      <w:r w:rsidR="00597F24" w:rsidRPr="00C155B0">
        <w:rPr>
          <w:color w:val="4F81BD" w:themeColor="accent1"/>
          <w:sz w:val="18"/>
          <w:lang w:val="fr-FR"/>
        </w:rPr>
        <w:t>learning</w:t>
      </w:r>
      <w:proofErr w:type="spellEnd"/>
      <w:r w:rsidR="00597F24" w:rsidRPr="00C155B0">
        <w:rPr>
          <w:color w:val="4F81BD" w:themeColor="accent1"/>
          <w:sz w:val="18"/>
          <w:lang w:val="fr-FR"/>
        </w:rPr>
        <w:t xml:space="preserve"> </w:t>
      </w:r>
      <w:proofErr w:type="spellStart"/>
      <w:r w:rsidR="00597F24" w:rsidRPr="00C155B0">
        <w:rPr>
          <w:color w:val="4F81BD" w:themeColor="accent1"/>
          <w:sz w:val="18"/>
          <w:lang w:val="fr-FR"/>
        </w:rPr>
        <w:t>outcomes</w:t>
      </w:r>
      <w:proofErr w:type="spellEnd"/>
      <w:r w:rsidR="00597F24" w:rsidRPr="00C155B0">
        <w:rPr>
          <w:color w:val="4F81BD" w:themeColor="accent1"/>
          <w:sz w:val="18"/>
          <w:lang w:val="fr-FR"/>
        </w:rPr>
        <w:t xml:space="preserve">, but </w:t>
      </w:r>
      <w:proofErr w:type="spellStart"/>
      <w:r w:rsidR="00597F24" w:rsidRPr="00C155B0">
        <w:rPr>
          <w:color w:val="4F81BD" w:themeColor="accent1"/>
          <w:sz w:val="18"/>
          <w:lang w:val="fr-FR"/>
        </w:rPr>
        <w:t>it</w:t>
      </w:r>
      <w:proofErr w:type="spellEnd"/>
      <w:r w:rsidR="00597F24" w:rsidRPr="00C155B0">
        <w:rPr>
          <w:color w:val="4F81BD" w:themeColor="accent1"/>
          <w:sz w:val="18"/>
          <w:lang w:val="fr-FR"/>
        </w:rPr>
        <w:t xml:space="preserve"> </w:t>
      </w:r>
      <w:proofErr w:type="spellStart"/>
      <w:r w:rsidR="00597F24" w:rsidRPr="00C155B0">
        <w:rPr>
          <w:color w:val="4F81BD" w:themeColor="accent1"/>
          <w:sz w:val="18"/>
          <w:lang w:val="fr-FR"/>
        </w:rPr>
        <w:t>is</w:t>
      </w:r>
      <w:proofErr w:type="spellEnd"/>
      <w:r w:rsidR="00597F24" w:rsidRPr="00C155B0">
        <w:rPr>
          <w:color w:val="4F81BD" w:themeColor="accent1"/>
          <w:sz w:val="18"/>
          <w:lang w:val="fr-FR"/>
        </w:rPr>
        <w:t xml:space="preserve"> not </w:t>
      </w:r>
      <w:proofErr w:type="spellStart"/>
      <w:r w:rsidR="00597F24" w:rsidRPr="00C155B0">
        <w:rPr>
          <w:color w:val="4F81BD" w:themeColor="accent1"/>
          <w:sz w:val="18"/>
          <w:lang w:val="fr-FR"/>
        </w:rPr>
        <w:t>obligatory</w:t>
      </w:r>
      <w:proofErr w:type="spellEnd"/>
      <w:r w:rsidR="00597F24" w:rsidRPr="00C155B0">
        <w:rPr>
          <w:color w:val="4F81BD" w:themeColor="accent1"/>
          <w:sz w:val="18"/>
          <w:lang w:val="fr-FR"/>
        </w:rPr>
        <w:t xml:space="preserve"> to use </w:t>
      </w:r>
      <w:proofErr w:type="spellStart"/>
      <w:r w:rsidR="00597F24" w:rsidRPr="00C155B0">
        <w:rPr>
          <w:color w:val="4F81BD" w:themeColor="accent1"/>
          <w:sz w:val="18"/>
          <w:lang w:val="fr-FR"/>
        </w:rPr>
        <w:t>this</w:t>
      </w:r>
      <w:proofErr w:type="spellEnd"/>
      <w:r w:rsidR="00597F24" w:rsidRPr="00C155B0">
        <w:rPr>
          <w:color w:val="4F81BD" w:themeColor="accent1"/>
          <w:sz w:val="18"/>
          <w:lang w:val="fr-FR"/>
        </w:rPr>
        <w:t xml:space="preserve"> </w:t>
      </w:r>
      <w:proofErr w:type="spellStart"/>
      <w:r w:rsidR="00597F24" w:rsidRPr="00C155B0">
        <w:rPr>
          <w:color w:val="4F81BD" w:themeColor="accent1"/>
          <w:sz w:val="18"/>
          <w:lang w:val="fr-FR"/>
        </w:rPr>
        <w:t>specific</w:t>
      </w:r>
      <w:proofErr w:type="spellEnd"/>
      <w:r w:rsidR="00597F24" w:rsidRPr="00C155B0">
        <w:rPr>
          <w:color w:val="4F81BD" w:themeColor="accent1"/>
          <w:sz w:val="18"/>
          <w:lang w:val="fr-FR"/>
        </w:rPr>
        <w:t xml:space="preserve"> </w:t>
      </w:r>
      <w:proofErr w:type="spellStart"/>
      <w:r w:rsidR="00597F24" w:rsidRPr="00C155B0">
        <w:rPr>
          <w:color w:val="4F81BD" w:themeColor="accent1"/>
          <w:sz w:val="18"/>
          <w:lang w:val="fr-FR"/>
        </w:rPr>
        <w:t>template</w:t>
      </w:r>
      <w:proofErr w:type="spellEnd"/>
      <w:r w:rsidR="00597F24" w:rsidRPr="00C155B0">
        <w:rPr>
          <w:color w:val="4F81BD" w:themeColor="accent1"/>
          <w:sz w:val="18"/>
          <w:lang w:val="fr-FR"/>
        </w:rPr>
        <w:t xml:space="preserve">. </w:t>
      </w:r>
      <w:r w:rsidR="00597F24" w:rsidRPr="00C66072">
        <w:rPr>
          <w:color w:val="4F81BD" w:themeColor="accent1"/>
          <w:sz w:val="18"/>
          <w:lang w:val="en-US"/>
        </w:rPr>
        <w:t>The purpose of this template is to provide a quick and reliable way to comply with the above requirements in cases where dedicated recognition documentation (e.g. Europass Mobility) is not available or is in the process of being issued.</w:t>
      </w:r>
    </w:p>
    <w:p w14:paraId="45A00561" w14:textId="77777777" w:rsidR="002A5453" w:rsidRPr="006442E6" w:rsidRDefault="002A5453" w:rsidP="002A5453">
      <w:pPr>
        <w:pStyle w:val="StyleStyleBodyTextAfter0ptVerdana"/>
        <w:spacing w:after="120"/>
        <w:rPr>
          <w:b/>
          <w:color w:val="4F81BD" w:themeColor="accent1"/>
          <w:sz w:val="22"/>
          <w:szCs w:val="28"/>
          <w:lang w:val="en-US"/>
        </w:rPr>
      </w:pPr>
      <w:r>
        <w:rPr>
          <w:b/>
          <w:color w:val="7F7F7F" w:themeColor="text1" w:themeTint="80"/>
          <w:sz w:val="22"/>
          <w:szCs w:val="28"/>
          <w:lang w:val="en-US"/>
        </w:rPr>
        <w:t xml:space="preserve">Comment </w:t>
      </w:r>
      <w:proofErr w:type="spellStart"/>
      <w:r>
        <w:rPr>
          <w:b/>
          <w:color w:val="7F7F7F" w:themeColor="text1" w:themeTint="80"/>
          <w:sz w:val="22"/>
          <w:szCs w:val="28"/>
          <w:lang w:val="en-US"/>
        </w:rPr>
        <w:t>utiliser</w:t>
      </w:r>
      <w:proofErr w:type="spellEnd"/>
      <w:r>
        <w:rPr>
          <w:b/>
          <w:color w:val="7F7F7F" w:themeColor="text1" w:themeTint="80"/>
          <w:sz w:val="22"/>
          <w:szCs w:val="28"/>
          <w:lang w:val="en-US"/>
        </w:rPr>
        <w:t xml:space="preserve"> </w:t>
      </w:r>
      <w:proofErr w:type="spellStart"/>
      <w:r>
        <w:rPr>
          <w:b/>
          <w:color w:val="7F7F7F" w:themeColor="text1" w:themeTint="80"/>
          <w:sz w:val="22"/>
          <w:szCs w:val="28"/>
          <w:lang w:val="en-US"/>
        </w:rPr>
        <w:t>ce</w:t>
      </w:r>
      <w:proofErr w:type="spellEnd"/>
      <w:r>
        <w:rPr>
          <w:b/>
          <w:color w:val="7F7F7F" w:themeColor="text1" w:themeTint="80"/>
          <w:sz w:val="22"/>
          <w:szCs w:val="28"/>
          <w:lang w:val="en-US"/>
        </w:rPr>
        <w:t xml:space="preserve"> </w:t>
      </w:r>
      <w:proofErr w:type="spellStart"/>
      <w:proofErr w:type="gramStart"/>
      <w:r>
        <w:rPr>
          <w:b/>
          <w:color w:val="7F7F7F" w:themeColor="text1" w:themeTint="80"/>
          <w:sz w:val="22"/>
          <w:szCs w:val="28"/>
          <w:lang w:val="en-US"/>
        </w:rPr>
        <w:t>modèle</w:t>
      </w:r>
      <w:proofErr w:type="spellEnd"/>
      <w:r>
        <w:rPr>
          <w:b/>
          <w:color w:val="7F7F7F" w:themeColor="text1" w:themeTint="80"/>
          <w:sz w:val="22"/>
          <w:szCs w:val="28"/>
          <w:lang w:val="en-US"/>
        </w:rPr>
        <w:t xml:space="preserve"> ?</w:t>
      </w:r>
      <w:proofErr w:type="gramEnd"/>
      <w:r>
        <w:rPr>
          <w:b/>
          <w:color w:val="7F7F7F" w:themeColor="text1" w:themeTint="80"/>
          <w:sz w:val="22"/>
          <w:szCs w:val="28"/>
          <w:lang w:val="en-US"/>
        </w:rPr>
        <w:t xml:space="preserve"> / </w:t>
      </w:r>
      <w:r w:rsidRPr="006442E6">
        <w:rPr>
          <w:b/>
          <w:color w:val="4F81BD" w:themeColor="accent1"/>
          <w:sz w:val="22"/>
          <w:szCs w:val="28"/>
          <w:lang w:val="en-US"/>
        </w:rPr>
        <w:t>How to use this template?</w:t>
      </w:r>
    </w:p>
    <w:p w14:paraId="26FB247E" w14:textId="7E179D68" w:rsidR="007A78C2" w:rsidRPr="00C66072" w:rsidRDefault="00C66072" w:rsidP="007A78C2">
      <w:pPr>
        <w:pStyle w:val="StyleStyleBodyTextAfter0ptVerdana"/>
        <w:spacing w:after="120"/>
        <w:rPr>
          <w:color w:val="4F81BD" w:themeColor="accent1"/>
          <w:sz w:val="18"/>
          <w:lang w:val="en-US"/>
        </w:rPr>
      </w:pPr>
      <w:r w:rsidRPr="00E3329F">
        <w:rPr>
          <w:color w:val="7F7F7F" w:themeColor="text1" w:themeTint="80"/>
          <w:sz w:val="18"/>
          <w:lang w:val="fr-FR"/>
        </w:rPr>
        <w:t>Pour utili</w:t>
      </w:r>
      <w:r>
        <w:rPr>
          <w:color w:val="7F7F7F" w:themeColor="text1" w:themeTint="80"/>
          <w:sz w:val="18"/>
          <w:lang w:val="fr-FR"/>
        </w:rPr>
        <w:t>s</w:t>
      </w:r>
      <w:r w:rsidRPr="00E3329F">
        <w:rPr>
          <w:color w:val="7F7F7F" w:themeColor="text1" w:themeTint="80"/>
          <w:sz w:val="18"/>
          <w:lang w:val="fr-FR"/>
        </w:rPr>
        <w:t>er le modèle, complétez le contenu n</w:t>
      </w:r>
      <w:r>
        <w:rPr>
          <w:color w:val="7F7F7F" w:themeColor="text1" w:themeTint="80"/>
          <w:sz w:val="18"/>
          <w:lang w:val="fr-FR"/>
        </w:rPr>
        <w:t>é</w:t>
      </w:r>
      <w:r w:rsidRPr="00E3329F">
        <w:rPr>
          <w:color w:val="7F7F7F" w:themeColor="text1" w:themeTint="80"/>
          <w:sz w:val="18"/>
          <w:lang w:val="fr-FR"/>
        </w:rPr>
        <w:t xml:space="preserve">cessaire dans chaque </w:t>
      </w:r>
      <w:r w:rsidRPr="00FD1A0A">
        <w:rPr>
          <w:color w:val="7F7F7F" w:themeColor="text1" w:themeTint="80"/>
          <w:sz w:val="18"/>
          <w:lang w:val="fr-FR"/>
        </w:rPr>
        <w:t>article. Tout</w:t>
      </w:r>
      <w:r w:rsidRPr="00E3329F">
        <w:rPr>
          <w:color w:val="7F7F7F" w:themeColor="text1" w:themeTint="80"/>
          <w:sz w:val="18"/>
          <w:lang w:val="fr-FR"/>
        </w:rPr>
        <w:t xml:space="preserve"> au long du modèle</w:t>
      </w:r>
      <w:r>
        <w:rPr>
          <w:color w:val="7F7F7F" w:themeColor="text1" w:themeTint="80"/>
          <w:sz w:val="18"/>
          <w:lang w:val="fr-FR"/>
        </w:rPr>
        <w:t>, vous trouverez des instructions et des conseils concrets entre [</w:t>
      </w:r>
      <w:r w:rsidRPr="00E3329F">
        <w:rPr>
          <w:color w:val="7F7F7F" w:themeColor="text1" w:themeTint="80"/>
          <w:sz w:val="18"/>
          <w:highlight w:val="lightGray"/>
          <w:lang w:val="fr-FR"/>
        </w:rPr>
        <w:t>crochets et grisé</w:t>
      </w:r>
      <w:r w:rsidR="00E84BD2">
        <w:rPr>
          <w:color w:val="7F7F7F" w:themeColor="text1" w:themeTint="80"/>
          <w:sz w:val="18"/>
          <w:highlight w:val="lightGray"/>
          <w:lang w:val="fr-FR"/>
        </w:rPr>
        <w:t>s</w:t>
      </w:r>
      <w:bookmarkStart w:id="0" w:name="_GoBack"/>
      <w:bookmarkEnd w:id="0"/>
      <w:r>
        <w:rPr>
          <w:color w:val="7F7F7F" w:themeColor="text1" w:themeTint="80"/>
          <w:sz w:val="18"/>
          <w:lang w:val="fr-FR"/>
        </w:rPr>
        <w:t xml:space="preserve">]. </w:t>
      </w:r>
      <w:r w:rsidRPr="00E3329F">
        <w:rPr>
          <w:color w:val="7F7F7F" w:themeColor="text1" w:themeTint="80"/>
          <w:sz w:val="18"/>
          <w:lang w:val="fr-FR"/>
        </w:rPr>
        <w:t>Le texte grisé et cette page initiale devraient ê</w:t>
      </w:r>
      <w:r>
        <w:rPr>
          <w:color w:val="7F7F7F" w:themeColor="text1" w:themeTint="80"/>
          <w:sz w:val="18"/>
          <w:lang w:val="fr-FR"/>
        </w:rPr>
        <w:t xml:space="preserve">tre supprimées avant de finaliser le document. </w:t>
      </w:r>
      <w:r w:rsidRPr="00E3329F">
        <w:rPr>
          <w:color w:val="7F7F7F" w:themeColor="text1" w:themeTint="80"/>
          <w:sz w:val="18"/>
          <w:lang w:val="fr-FR"/>
        </w:rPr>
        <w:t xml:space="preserve">/ </w:t>
      </w:r>
      <w:r w:rsidR="007A78C2" w:rsidRPr="00C66072">
        <w:rPr>
          <w:color w:val="4F81BD" w:themeColor="accent1"/>
          <w:sz w:val="18"/>
          <w:lang w:val="fr-FR"/>
        </w:rPr>
        <w:t xml:space="preserve">To use the </w:t>
      </w:r>
      <w:proofErr w:type="spellStart"/>
      <w:r w:rsidR="007A78C2" w:rsidRPr="00C66072">
        <w:rPr>
          <w:color w:val="4F81BD" w:themeColor="accent1"/>
          <w:sz w:val="18"/>
          <w:lang w:val="fr-FR"/>
        </w:rPr>
        <w:t>template</w:t>
      </w:r>
      <w:proofErr w:type="spellEnd"/>
      <w:r w:rsidR="007A78C2" w:rsidRPr="00C66072">
        <w:rPr>
          <w:color w:val="4F81BD" w:themeColor="accent1"/>
          <w:sz w:val="18"/>
          <w:lang w:val="fr-FR"/>
        </w:rPr>
        <w:t xml:space="preserve">, </w:t>
      </w:r>
      <w:proofErr w:type="spellStart"/>
      <w:r w:rsidR="007A78C2" w:rsidRPr="00C66072">
        <w:rPr>
          <w:color w:val="4F81BD" w:themeColor="accent1"/>
          <w:sz w:val="18"/>
          <w:lang w:val="fr-FR"/>
        </w:rPr>
        <w:t>complete</w:t>
      </w:r>
      <w:proofErr w:type="spellEnd"/>
      <w:r w:rsidR="007A78C2" w:rsidRPr="00C66072">
        <w:rPr>
          <w:color w:val="4F81BD" w:themeColor="accent1"/>
          <w:sz w:val="18"/>
          <w:lang w:val="fr-FR"/>
        </w:rPr>
        <w:t xml:space="preserve"> the </w:t>
      </w:r>
      <w:proofErr w:type="spellStart"/>
      <w:r w:rsidR="007A78C2" w:rsidRPr="00C66072">
        <w:rPr>
          <w:color w:val="4F81BD" w:themeColor="accent1"/>
          <w:sz w:val="18"/>
          <w:lang w:val="fr-FR"/>
        </w:rPr>
        <w:t>needed</w:t>
      </w:r>
      <w:proofErr w:type="spellEnd"/>
      <w:r w:rsidR="007A78C2" w:rsidRPr="00C66072">
        <w:rPr>
          <w:color w:val="4F81BD" w:themeColor="accent1"/>
          <w:sz w:val="18"/>
          <w:lang w:val="fr-FR"/>
        </w:rPr>
        <w:t xml:space="preserve"> content in </w:t>
      </w:r>
      <w:proofErr w:type="spellStart"/>
      <w:r w:rsidR="007A78C2" w:rsidRPr="00C66072">
        <w:rPr>
          <w:color w:val="4F81BD" w:themeColor="accent1"/>
          <w:sz w:val="18"/>
          <w:lang w:val="fr-FR"/>
        </w:rPr>
        <w:t>each</w:t>
      </w:r>
      <w:proofErr w:type="spellEnd"/>
      <w:r w:rsidR="007A78C2" w:rsidRPr="00C66072">
        <w:rPr>
          <w:color w:val="4F81BD" w:themeColor="accent1"/>
          <w:sz w:val="18"/>
          <w:lang w:val="fr-FR"/>
        </w:rPr>
        <w:t xml:space="preserve"> article. </w:t>
      </w:r>
      <w:r w:rsidR="007A78C2" w:rsidRPr="00C66072">
        <w:rPr>
          <w:color w:val="4F81BD" w:themeColor="accent1"/>
          <w:sz w:val="18"/>
          <w:lang w:val="en-US"/>
        </w:rPr>
        <w:t xml:space="preserve">Throughout the template, you will find concrete instructions and advice in </w:t>
      </w:r>
      <w:r w:rsidR="007A78C2" w:rsidRPr="00C66072">
        <w:rPr>
          <w:color w:val="4F81BD" w:themeColor="accent1"/>
          <w:sz w:val="18"/>
          <w:highlight w:val="lightGray"/>
          <w:lang w:val="en-US"/>
        </w:rPr>
        <w:t>[square brackets and grey shading]</w:t>
      </w:r>
      <w:r w:rsidR="007A78C2" w:rsidRPr="00C66072">
        <w:rPr>
          <w:color w:val="4F81BD" w:themeColor="accent1"/>
          <w:sz w:val="18"/>
          <w:lang w:val="en-US"/>
        </w:rPr>
        <w:t xml:space="preserve">. The grey-shaded text and this initial page should be removed before </w:t>
      </w:r>
      <w:proofErr w:type="spellStart"/>
      <w:r w:rsidR="007A78C2" w:rsidRPr="00C66072">
        <w:rPr>
          <w:color w:val="4F81BD" w:themeColor="accent1"/>
          <w:sz w:val="18"/>
          <w:lang w:val="en-US"/>
        </w:rPr>
        <w:t>finalising</w:t>
      </w:r>
      <w:proofErr w:type="spellEnd"/>
      <w:r w:rsidR="007A78C2" w:rsidRPr="00C66072">
        <w:rPr>
          <w:color w:val="4F81BD" w:themeColor="accent1"/>
          <w:sz w:val="18"/>
          <w:lang w:val="en-US"/>
        </w:rPr>
        <w:t xml:space="preserve"> the document.</w:t>
      </w:r>
    </w:p>
    <w:p w14:paraId="0BB3CFD7" w14:textId="77777777" w:rsidR="007A78C2" w:rsidRPr="00C66072" w:rsidRDefault="00C66072" w:rsidP="007A78C2">
      <w:pPr>
        <w:pStyle w:val="StyleStyleBodyTextAfter0ptVerdana"/>
        <w:spacing w:after="120"/>
        <w:rPr>
          <w:b/>
          <w:color w:val="7F7F7F" w:themeColor="text1" w:themeTint="80"/>
          <w:sz w:val="22"/>
          <w:szCs w:val="28"/>
          <w:lang w:val="fr-FR"/>
        </w:rPr>
      </w:pPr>
      <w:r w:rsidRPr="00C66072">
        <w:rPr>
          <w:b/>
          <w:color w:val="7F7F7F" w:themeColor="text1" w:themeTint="80"/>
          <w:sz w:val="22"/>
          <w:szCs w:val="28"/>
          <w:lang w:val="fr-FR"/>
        </w:rPr>
        <w:t xml:space="preserve">Poursuite du suivi des activités de </w:t>
      </w:r>
      <w:proofErr w:type="spellStart"/>
      <w:r w:rsidRPr="00C66072">
        <w:rPr>
          <w:b/>
          <w:color w:val="7F7F7F" w:themeColor="text1" w:themeTint="80"/>
          <w:sz w:val="22"/>
          <w:szCs w:val="28"/>
          <w:lang w:val="fr-FR"/>
        </w:rPr>
        <w:t>mobilite</w:t>
      </w:r>
      <w:proofErr w:type="spellEnd"/>
      <w:r w:rsidRPr="00C66072">
        <w:rPr>
          <w:b/>
          <w:color w:val="7F7F7F" w:themeColor="text1" w:themeTint="80"/>
          <w:sz w:val="22"/>
          <w:szCs w:val="28"/>
          <w:lang w:val="fr-FR"/>
        </w:rPr>
        <w:t xml:space="preserve"> / </w:t>
      </w:r>
      <w:proofErr w:type="spellStart"/>
      <w:r w:rsidR="007A78C2" w:rsidRPr="00C66072">
        <w:rPr>
          <w:b/>
          <w:color w:val="7F7F7F" w:themeColor="text1" w:themeTint="80"/>
          <w:sz w:val="22"/>
          <w:szCs w:val="28"/>
          <w:lang w:val="fr-FR"/>
        </w:rPr>
        <w:t>Further</w:t>
      </w:r>
      <w:proofErr w:type="spellEnd"/>
      <w:r w:rsidR="007A78C2" w:rsidRPr="00C66072">
        <w:rPr>
          <w:b/>
          <w:color w:val="7F7F7F" w:themeColor="text1" w:themeTint="80"/>
          <w:sz w:val="22"/>
          <w:szCs w:val="28"/>
          <w:lang w:val="fr-FR"/>
        </w:rPr>
        <w:t xml:space="preserve"> follow-up of </w:t>
      </w:r>
      <w:proofErr w:type="spellStart"/>
      <w:r w:rsidR="007A78C2" w:rsidRPr="00C66072">
        <w:rPr>
          <w:b/>
          <w:color w:val="7F7F7F" w:themeColor="text1" w:themeTint="80"/>
          <w:sz w:val="22"/>
          <w:szCs w:val="28"/>
          <w:lang w:val="fr-FR"/>
        </w:rPr>
        <w:t>mobility</w:t>
      </w:r>
      <w:proofErr w:type="spellEnd"/>
      <w:r w:rsidR="007A78C2" w:rsidRPr="00C66072">
        <w:rPr>
          <w:b/>
          <w:color w:val="7F7F7F" w:themeColor="text1" w:themeTint="80"/>
          <w:sz w:val="22"/>
          <w:szCs w:val="28"/>
          <w:lang w:val="fr-FR"/>
        </w:rPr>
        <w:t xml:space="preserve"> </w:t>
      </w:r>
      <w:proofErr w:type="spellStart"/>
      <w:r w:rsidR="007A78C2" w:rsidRPr="00C66072">
        <w:rPr>
          <w:b/>
          <w:color w:val="7F7F7F" w:themeColor="text1" w:themeTint="80"/>
          <w:sz w:val="22"/>
          <w:szCs w:val="28"/>
          <w:lang w:val="fr-FR"/>
        </w:rPr>
        <w:t>activities</w:t>
      </w:r>
      <w:proofErr w:type="spellEnd"/>
    </w:p>
    <w:p w14:paraId="0C392B53" w14:textId="388D168C" w:rsidR="007A78C2" w:rsidRPr="00FE65F7" w:rsidRDefault="00FE65F7" w:rsidP="007A78C2">
      <w:pPr>
        <w:pStyle w:val="StyleStyleBodyTextAfter0ptVerdana"/>
        <w:spacing w:after="120"/>
        <w:rPr>
          <w:color w:val="7F7F7F" w:themeColor="text1" w:themeTint="80"/>
          <w:sz w:val="18"/>
          <w:lang w:val="fr-FR"/>
        </w:rPr>
      </w:pPr>
      <w:r>
        <w:rPr>
          <w:color w:val="7F7F7F" w:themeColor="text1" w:themeTint="80"/>
          <w:sz w:val="18"/>
          <w:lang w:val="fr-FR"/>
        </w:rPr>
        <w:t>E</w:t>
      </w:r>
      <w:r w:rsidR="00C66072" w:rsidRPr="00C66072">
        <w:rPr>
          <w:color w:val="7F7F7F" w:themeColor="text1" w:themeTint="80"/>
          <w:sz w:val="18"/>
          <w:lang w:val="fr-FR"/>
        </w:rPr>
        <w:t xml:space="preserve">n plus d'assurer la reconnaissance, l'organisme d'envoi doit encourager les participants à partager leur expérience de mobilité avec le public et leurs pairs, et à s'engager dans des activités Erasmus+ </w:t>
      </w:r>
      <w:r w:rsidR="00C155B0">
        <w:rPr>
          <w:color w:val="7F7F7F" w:themeColor="text1" w:themeTint="80"/>
          <w:sz w:val="18"/>
          <w:lang w:val="fr-FR"/>
        </w:rPr>
        <w:t>Alumni</w:t>
      </w:r>
      <w:r w:rsidR="00C66072" w:rsidRPr="00C66072">
        <w:rPr>
          <w:color w:val="7F7F7F" w:themeColor="text1" w:themeTint="80"/>
          <w:sz w:val="18"/>
          <w:lang w:val="fr-FR"/>
        </w:rPr>
        <w:t xml:space="preserve"> (veuillez consulter votre agence nationale pour en savoir plus sur ces possibilités).</w:t>
      </w:r>
      <w:r>
        <w:rPr>
          <w:color w:val="7F7F7F" w:themeColor="text1" w:themeTint="80"/>
          <w:sz w:val="18"/>
          <w:lang w:val="fr-FR"/>
        </w:rPr>
        <w:t xml:space="preserve"> / </w:t>
      </w:r>
      <w:r w:rsidR="007A78C2" w:rsidRPr="00FE65F7">
        <w:rPr>
          <w:color w:val="4F81BD" w:themeColor="accent1"/>
          <w:sz w:val="18"/>
          <w:lang w:val="fr-FR"/>
        </w:rPr>
        <w:t xml:space="preserve">In addition to </w:t>
      </w:r>
      <w:proofErr w:type="spellStart"/>
      <w:r w:rsidR="007A78C2" w:rsidRPr="00FE65F7">
        <w:rPr>
          <w:color w:val="4F81BD" w:themeColor="accent1"/>
          <w:sz w:val="18"/>
          <w:lang w:val="fr-FR"/>
        </w:rPr>
        <w:t>ensuring</w:t>
      </w:r>
      <w:proofErr w:type="spellEnd"/>
      <w:r w:rsidR="007A78C2" w:rsidRPr="00FE65F7">
        <w:rPr>
          <w:color w:val="4F81BD" w:themeColor="accent1"/>
          <w:sz w:val="18"/>
          <w:lang w:val="fr-FR"/>
        </w:rPr>
        <w:t xml:space="preserve"> recognition, the </w:t>
      </w:r>
      <w:proofErr w:type="spellStart"/>
      <w:r w:rsidR="007A78C2" w:rsidRPr="00FE65F7">
        <w:rPr>
          <w:color w:val="4F81BD" w:themeColor="accent1"/>
          <w:sz w:val="18"/>
          <w:lang w:val="fr-FR"/>
        </w:rPr>
        <w:t>sending</w:t>
      </w:r>
      <w:proofErr w:type="spellEnd"/>
      <w:r w:rsidR="007A78C2" w:rsidRPr="00FE65F7">
        <w:rPr>
          <w:color w:val="4F81BD" w:themeColor="accent1"/>
          <w:sz w:val="18"/>
          <w:lang w:val="fr-FR"/>
        </w:rPr>
        <w:t xml:space="preserve"> organisation </w:t>
      </w:r>
      <w:proofErr w:type="spellStart"/>
      <w:r w:rsidR="007A78C2" w:rsidRPr="00FE65F7">
        <w:rPr>
          <w:color w:val="4F81BD" w:themeColor="accent1"/>
          <w:sz w:val="18"/>
          <w:lang w:val="fr-FR"/>
        </w:rPr>
        <w:t>should</w:t>
      </w:r>
      <w:proofErr w:type="spellEnd"/>
      <w:r w:rsidR="007A78C2" w:rsidRPr="00FE65F7">
        <w:rPr>
          <w:color w:val="4F81BD" w:themeColor="accent1"/>
          <w:sz w:val="18"/>
          <w:lang w:val="fr-FR"/>
        </w:rPr>
        <w:t xml:space="preserve"> encourage participants to </w:t>
      </w:r>
      <w:proofErr w:type="spellStart"/>
      <w:r w:rsidR="007A78C2" w:rsidRPr="00FE65F7">
        <w:rPr>
          <w:color w:val="4F81BD" w:themeColor="accent1"/>
          <w:sz w:val="18"/>
          <w:lang w:val="fr-FR"/>
        </w:rPr>
        <w:t>share</w:t>
      </w:r>
      <w:proofErr w:type="spellEnd"/>
      <w:r w:rsidR="007A78C2" w:rsidRPr="00FE65F7">
        <w:rPr>
          <w:color w:val="4F81BD" w:themeColor="accent1"/>
          <w:sz w:val="18"/>
          <w:lang w:val="fr-FR"/>
        </w:rPr>
        <w:t xml:space="preserve"> </w:t>
      </w:r>
      <w:proofErr w:type="spellStart"/>
      <w:r w:rsidR="007A78C2" w:rsidRPr="00FE65F7">
        <w:rPr>
          <w:color w:val="4F81BD" w:themeColor="accent1"/>
          <w:sz w:val="18"/>
          <w:lang w:val="fr-FR"/>
        </w:rPr>
        <w:t>their</w:t>
      </w:r>
      <w:proofErr w:type="spellEnd"/>
      <w:r w:rsidR="007A78C2" w:rsidRPr="00FE65F7">
        <w:rPr>
          <w:color w:val="4F81BD" w:themeColor="accent1"/>
          <w:sz w:val="18"/>
          <w:lang w:val="fr-FR"/>
        </w:rPr>
        <w:t xml:space="preserve"> </w:t>
      </w:r>
      <w:proofErr w:type="spellStart"/>
      <w:r w:rsidR="007A78C2" w:rsidRPr="00FE65F7">
        <w:rPr>
          <w:color w:val="4F81BD" w:themeColor="accent1"/>
          <w:sz w:val="18"/>
          <w:lang w:val="fr-FR"/>
        </w:rPr>
        <w:t>mobility</w:t>
      </w:r>
      <w:proofErr w:type="spellEnd"/>
      <w:r w:rsidR="007A78C2" w:rsidRPr="00FE65F7">
        <w:rPr>
          <w:color w:val="4F81BD" w:themeColor="accent1"/>
          <w:sz w:val="18"/>
          <w:lang w:val="fr-FR"/>
        </w:rPr>
        <w:t xml:space="preserve"> </w:t>
      </w:r>
      <w:proofErr w:type="spellStart"/>
      <w:r w:rsidR="007A78C2" w:rsidRPr="00FE65F7">
        <w:rPr>
          <w:color w:val="4F81BD" w:themeColor="accent1"/>
          <w:sz w:val="18"/>
          <w:lang w:val="fr-FR"/>
        </w:rPr>
        <w:t>experience</w:t>
      </w:r>
      <w:proofErr w:type="spellEnd"/>
      <w:r w:rsidR="007A78C2" w:rsidRPr="00FE65F7">
        <w:rPr>
          <w:color w:val="4F81BD" w:themeColor="accent1"/>
          <w:sz w:val="18"/>
          <w:lang w:val="fr-FR"/>
        </w:rPr>
        <w:t xml:space="preserve"> </w:t>
      </w:r>
      <w:proofErr w:type="spellStart"/>
      <w:r w:rsidR="007A78C2" w:rsidRPr="00FE65F7">
        <w:rPr>
          <w:color w:val="4F81BD" w:themeColor="accent1"/>
          <w:sz w:val="18"/>
          <w:lang w:val="fr-FR"/>
        </w:rPr>
        <w:t>with</w:t>
      </w:r>
      <w:proofErr w:type="spellEnd"/>
      <w:r w:rsidR="007A78C2" w:rsidRPr="00FE65F7">
        <w:rPr>
          <w:color w:val="4F81BD" w:themeColor="accent1"/>
          <w:sz w:val="18"/>
          <w:lang w:val="fr-FR"/>
        </w:rPr>
        <w:t xml:space="preserve"> the public and </w:t>
      </w:r>
      <w:proofErr w:type="spellStart"/>
      <w:r w:rsidR="007A78C2" w:rsidRPr="00FE65F7">
        <w:rPr>
          <w:color w:val="4F81BD" w:themeColor="accent1"/>
          <w:sz w:val="18"/>
          <w:lang w:val="fr-FR"/>
        </w:rPr>
        <w:t>their</w:t>
      </w:r>
      <w:proofErr w:type="spellEnd"/>
      <w:r w:rsidR="007A78C2" w:rsidRPr="00FE65F7">
        <w:rPr>
          <w:color w:val="4F81BD" w:themeColor="accent1"/>
          <w:sz w:val="18"/>
          <w:lang w:val="fr-FR"/>
        </w:rPr>
        <w:t xml:space="preserve"> </w:t>
      </w:r>
      <w:proofErr w:type="spellStart"/>
      <w:r w:rsidR="007A78C2" w:rsidRPr="00FE65F7">
        <w:rPr>
          <w:color w:val="4F81BD" w:themeColor="accent1"/>
          <w:sz w:val="18"/>
          <w:lang w:val="fr-FR"/>
        </w:rPr>
        <w:t>peers</w:t>
      </w:r>
      <w:proofErr w:type="spellEnd"/>
      <w:r w:rsidR="00BE4A0B" w:rsidRPr="00FE65F7">
        <w:rPr>
          <w:color w:val="4F81BD" w:themeColor="accent1"/>
          <w:sz w:val="18"/>
          <w:lang w:val="fr-FR"/>
        </w:rPr>
        <w:t xml:space="preserve">, and to engage in </w:t>
      </w:r>
      <w:r w:rsidR="007A78C2" w:rsidRPr="00FE65F7">
        <w:rPr>
          <w:color w:val="4F81BD" w:themeColor="accent1"/>
          <w:sz w:val="18"/>
          <w:lang w:val="fr-FR"/>
        </w:rPr>
        <w:t xml:space="preserve">Erasmus+ </w:t>
      </w:r>
      <w:proofErr w:type="spellStart"/>
      <w:r w:rsidR="007A78C2" w:rsidRPr="00FE65F7">
        <w:rPr>
          <w:color w:val="4F81BD" w:themeColor="accent1"/>
          <w:sz w:val="18"/>
          <w:lang w:val="fr-FR"/>
        </w:rPr>
        <w:t>alumni</w:t>
      </w:r>
      <w:proofErr w:type="spellEnd"/>
      <w:r w:rsidR="007A78C2" w:rsidRPr="00FE65F7">
        <w:rPr>
          <w:color w:val="4F81BD" w:themeColor="accent1"/>
          <w:sz w:val="18"/>
          <w:lang w:val="fr-FR"/>
        </w:rPr>
        <w:t xml:space="preserve"> </w:t>
      </w:r>
      <w:proofErr w:type="spellStart"/>
      <w:r w:rsidR="007A78C2" w:rsidRPr="00FE65F7">
        <w:rPr>
          <w:color w:val="4F81BD" w:themeColor="accent1"/>
          <w:sz w:val="18"/>
          <w:lang w:val="fr-FR"/>
        </w:rPr>
        <w:t>activities</w:t>
      </w:r>
      <w:proofErr w:type="spellEnd"/>
      <w:r w:rsidR="007A78C2" w:rsidRPr="00FE65F7">
        <w:rPr>
          <w:color w:val="4F81BD" w:themeColor="accent1"/>
          <w:sz w:val="18"/>
          <w:lang w:val="fr-FR"/>
        </w:rPr>
        <w:t xml:space="preserve"> (</w:t>
      </w:r>
      <w:proofErr w:type="spellStart"/>
      <w:r w:rsidR="00BE4A0B" w:rsidRPr="00FE65F7">
        <w:rPr>
          <w:color w:val="4F81BD" w:themeColor="accent1"/>
          <w:sz w:val="18"/>
          <w:lang w:val="fr-FR"/>
        </w:rPr>
        <w:t>please</w:t>
      </w:r>
      <w:proofErr w:type="spellEnd"/>
      <w:r w:rsidR="00BE4A0B" w:rsidRPr="00FE65F7">
        <w:rPr>
          <w:color w:val="4F81BD" w:themeColor="accent1"/>
          <w:sz w:val="18"/>
          <w:lang w:val="fr-FR"/>
        </w:rPr>
        <w:t xml:space="preserve"> </w:t>
      </w:r>
      <w:proofErr w:type="spellStart"/>
      <w:r w:rsidR="00924AA1" w:rsidRPr="00FE65F7">
        <w:rPr>
          <w:color w:val="4F81BD" w:themeColor="accent1"/>
          <w:sz w:val="18"/>
          <w:lang w:val="fr-FR"/>
        </w:rPr>
        <w:t>consult</w:t>
      </w:r>
      <w:proofErr w:type="spellEnd"/>
      <w:r w:rsidR="00BE4A0B" w:rsidRPr="00FE65F7">
        <w:rPr>
          <w:color w:val="4F81BD" w:themeColor="accent1"/>
          <w:sz w:val="18"/>
          <w:lang w:val="fr-FR"/>
        </w:rPr>
        <w:t xml:space="preserve"> </w:t>
      </w:r>
      <w:proofErr w:type="spellStart"/>
      <w:r w:rsidR="00BE4A0B" w:rsidRPr="00FE65F7">
        <w:rPr>
          <w:color w:val="4F81BD" w:themeColor="accent1"/>
          <w:sz w:val="18"/>
          <w:lang w:val="fr-FR"/>
        </w:rPr>
        <w:t>your</w:t>
      </w:r>
      <w:proofErr w:type="spellEnd"/>
      <w:r w:rsidR="00BE4A0B" w:rsidRPr="00FE65F7">
        <w:rPr>
          <w:color w:val="4F81BD" w:themeColor="accent1"/>
          <w:sz w:val="18"/>
          <w:lang w:val="fr-FR"/>
        </w:rPr>
        <w:t xml:space="preserve"> National Agency </w:t>
      </w:r>
      <w:r w:rsidR="007A78C2" w:rsidRPr="00FE65F7">
        <w:rPr>
          <w:color w:val="4F81BD" w:themeColor="accent1"/>
          <w:sz w:val="18"/>
          <w:lang w:val="fr-FR"/>
        </w:rPr>
        <w:t xml:space="preserve">to </w:t>
      </w:r>
      <w:proofErr w:type="spellStart"/>
      <w:r w:rsidR="007A78C2" w:rsidRPr="00FE65F7">
        <w:rPr>
          <w:color w:val="4F81BD" w:themeColor="accent1"/>
          <w:sz w:val="18"/>
          <w:lang w:val="fr-FR"/>
        </w:rPr>
        <w:t>find</w:t>
      </w:r>
      <w:proofErr w:type="spellEnd"/>
      <w:r w:rsidR="007A78C2" w:rsidRPr="00FE65F7">
        <w:rPr>
          <w:color w:val="4F81BD" w:themeColor="accent1"/>
          <w:sz w:val="18"/>
          <w:lang w:val="fr-FR"/>
        </w:rPr>
        <w:t xml:space="preserve"> out more about </w:t>
      </w:r>
      <w:proofErr w:type="spellStart"/>
      <w:r w:rsidR="007A78C2" w:rsidRPr="00FE65F7">
        <w:rPr>
          <w:color w:val="4F81BD" w:themeColor="accent1"/>
          <w:sz w:val="18"/>
          <w:lang w:val="fr-FR"/>
        </w:rPr>
        <w:t>these</w:t>
      </w:r>
      <w:proofErr w:type="spellEnd"/>
      <w:r w:rsidR="007A78C2" w:rsidRPr="00FE65F7">
        <w:rPr>
          <w:color w:val="4F81BD" w:themeColor="accent1"/>
          <w:sz w:val="18"/>
          <w:lang w:val="fr-FR"/>
        </w:rPr>
        <w:t xml:space="preserve"> </w:t>
      </w:r>
      <w:proofErr w:type="spellStart"/>
      <w:r w:rsidR="007A78C2" w:rsidRPr="00FE65F7">
        <w:rPr>
          <w:color w:val="4F81BD" w:themeColor="accent1"/>
          <w:sz w:val="18"/>
          <w:lang w:val="fr-FR"/>
        </w:rPr>
        <w:t>opportunities</w:t>
      </w:r>
      <w:proofErr w:type="spellEnd"/>
      <w:r w:rsidR="007A78C2" w:rsidRPr="00FE65F7">
        <w:rPr>
          <w:color w:val="4F81BD" w:themeColor="accent1"/>
          <w:sz w:val="18"/>
          <w:lang w:val="fr-FR"/>
        </w:rPr>
        <w:t>).</w:t>
      </w:r>
      <w:r w:rsidR="007A78C2" w:rsidRPr="00FE65F7">
        <w:rPr>
          <w:color w:val="7F7F7F" w:themeColor="text1" w:themeTint="80"/>
          <w:sz w:val="18"/>
          <w:lang w:val="fr-FR"/>
        </w:rPr>
        <w:br w:type="page"/>
      </w:r>
    </w:p>
    <w:p w14:paraId="083FB5D2" w14:textId="77777777" w:rsidR="00A6085C" w:rsidRPr="002A5453" w:rsidRDefault="002A5453" w:rsidP="002F19BB">
      <w:pPr>
        <w:pStyle w:val="StyleStyleBodyTextAfter0ptVerdana"/>
        <w:spacing w:after="480"/>
        <w:jc w:val="center"/>
        <w:rPr>
          <w:b/>
          <w:sz w:val="32"/>
          <w:szCs w:val="28"/>
          <w:lang w:val="fr-FR"/>
        </w:rPr>
      </w:pPr>
      <w:r w:rsidRPr="002A5453">
        <w:rPr>
          <w:b/>
          <w:sz w:val="32"/>
          <w:szCs w:val="28"/>
          <w:lang w:val="fr-FR"/>
        </w:rPr>
        <w:lastRenderedPageBreak/>
        <w:t>Complément au contrat péda</w:t>
      </w:r>
      <w:r>
        <w:rPr>
          <w:b/>
          <w:sz w:val="32"/>
          <w:szCs w:val="28"/>
          <w:lang w:val="fr-FR"/>
        </w:rPr>
        <w:t xml:space="preserve">gogique Erasmus+ / </w:t>
      </w:r>
      <w:r w:rsidR="00A6085C" w:rsidRPr="002A5453">
        <w:rPr>
          <w:b/>
          <w:color w:val="4F81BD" w:themeColor="accent1"/>
          <w:sz w:val="32"/>
          <w:szCs w:val="28"/>
          <w:lang w:val="fr-FR"/>
        </w:rPr>
        <w:t xml:space="preserve">Erasmus+ </w:t>
      </w:r>
      <w:proofErr w:type="spellStart"/>
      <w:r w:rsidR="00EF70F0" w:rsidRPr="002A5453">
        <w:rPr>
          <w:b/>
          <w:color w:val="4F81BD" w:themeColor="accent1"/>
          <w:sz w:val="32"/>
          <w:szCs w:val="28"/>
          <w:lang w:val="fr-FR"/>
        </w:rPr>
        <w:t>learning</w:t>
      </w:r>
      <w:proofErr w:type="spellEnd"/>
      <w:r w:rsidR="00EF70F0" w:rsidRPr="002A5453">
        <w:rPr>
          <w:b/>
          <w:color w:val="4F81BD" w:themeColor="accent1"/>
          <w:sz w:val="32"/>
          <w:szCs w:val="28"/>
          <w:lang w:val="fr-FR"/>
        </w:rPr>
        <w:t xml:space="preserve"> </w:t>
      </w:r>
      <w:r w:rsidR="007C68DF" w:rsidRPr="002A5453">
        <w:rPr>
          <w:b/>
          <w:color w:val="4F81BD" w:themeColor="accent1"/>
          <w:sz w:val="32"/>
          <w:szCs w:val="28"/>
          <w:lang w:val="fr-FR"/>
        </w:rPr>
        <w:t xml:space="preserve">agreement </w:t>
      </w:r>
      <w:proofErr w:type="spellStart"/>
      <w:r w:rsidR="007C68DF" w:rsidRPr="002A5453">
        <w:rPr>
          <w:b/>
          <w:color w:val="4F81BD" w:themeColor="accent1"/>
          <w:sz w:val="32"/>
          <w:szCs w:val="28"/>
          <w:lang w:val="fr-FR"/>
        </w:rPr>
        <w:t>complement</w:t>
      </w:r>
      <w:proofErr w:type="spellEnd"/>
      <w:r w:rsidR="00EA5DCD" w:rsidRPr="002A5453">
        <w:rPr>
          <w:b/>
          <w:color w:val="4F81BD" w:themeColor="accent1"/>
          <w:sz w:val="32"/>
          <w:szCs w:val="28"/>
          <w:lang w:val="fr-FR"/>
        </w:rPr>
        <w:t xml:space="preserve"> </w:t>
      </w:r>
    </w:p>
    <w:p w14:paraId="0F2EE247" w14:textId="3390CED6" w:rsidR="0063645A" w:rsidRPr="002F19BB" w:rsidRDefault="00D923E2" w:rsidP="0063645A">
      <w:pPr>
        <w:pStyle w:val="Titre1"/>
      </w:pPr>
      <w:r>
        <w:t xml:space="preserve">Objectif / </w:t>
      </w:r>
      <w:r w:rsidR="0063645A" w:rsidRPr="00D923E2">
        <w:rPr>
          <w:color w:val="4F81BD" w:themeColor="accent1"/>
        </w:rPr>
        <w:t>Purpose</w:t>
      </w:r>
    </w:p>
    <w:p w14:paraId="14AB7EFC" w14:textId="5E3C489A" w:rsidR="007C68DF" w:rsidRPr="00D923E2" w:rsidRDefault="00D923E2" w:rsidP="0063645A">
      <w:pPr>
        <w:pStyle w:val="StyleStyleBodyTextAfter0ptVerdana"/>
        <w:spacing w:before="240" w:after="240"/>
      </w:pPr>
      <w:r w:rsidRPr="00D923E2">
        <w:rPr>
          <w:highlight w:val="lightGray"/>
        </w:rPr>
        <w:t>[</w:t>
      </w:r>
      <w:proofErr w:type="spellStart"/>
      <w:r w:rsidRPr="00D923E2">
        <w:rPr>
          <w:highlight w:val="lightGray"/>
        </w:rPr>
        <w:t>Utilisez</w:t>
      </w:r>
      <w:proofErr w:type="spellEnd"/>
      <w:r w:rsidRPr="00D923E2">
        <w:rPr>
          <w:highlight w:val="lightGray"/>
        </w:rPr>
        <w:t xml:space="preserve"> </w:t>
      </w:r>
      <w:proofErr w:type="spellStart"/>
      <w:r w:rsidRPr="00D923E2">
        <w:rPr>
          <w:highlight w:val="lightGray"/>
        </w:rPr>
        <w:t>ce</w:t>
      </w:r>
      <w:proofErr w:type="spellEnd"/>
      <w:r w:rsidRPr="00D923E2">
        <w:rPr>
          <w:highlight w:val="lightGray"/>
        </w:rPr>
        <w:t xml:space="preserve"> </w:t>
      </w:r>
      <w:proofErr w:type="spellStart"/>
      <w:r w:rsidRPr="00D923E2">
        <w:rPr>
          <w:highlight w:val="lightGray"/>
        </w:rPr>
        <w:t>texte</w:t>
      </w:r>
      <w:proofErr w:type="spellEnd"/>
      <w:r w:rsidRPr="00D923E2">
        <w:rPr>
          <w:highlight w:val="lightGray"/>
        </w:rPr>
        <w:t xml:space="preserve"> </w:t>
      </w:r>
      <w:proofErr w:type="spellStart"/>
      <w:r w:rsidRPr="00D923E2">
        <w:rPr>
          <w:highlight w:val="lightGray"/>
        </w:rPr>
        <w:t>si</w:t>
      </w:r>
      <w:proofErr w:type="spellEnd"/>
      <w:r w:rsidRPr="00D923E2">
        <w:rPr>
          <w:highlight w:val="lightGray"/>
        </w:rPr>
        <w:t xml:space="preserve"> le </w:t>
      </w:r>
      <w:proofErr w:type="spellStart"/>
      <w:r w:rsidRPr="00D923E2">
        <w:rPr>
          <w:highlight w:val="lightGray"/>
        </w:rPr>
        <w:t>contrat</w:t>
      </w:r>
      <w:proofErr w:type="spellEnd"/>
      <w:r w:rsidRPr="00D923E2">
        <w:rPr>
          <w:highlight w:val="lightGray"/>
        </w:rPr>
        <w:t xml:space="preserve"> </w:t>
      </w:r>
      <w:proofErr w:type="spellStart"/>
      <w:r w:rsidRPr="00D923E2">
        <w:rPr>
          <w:highlight w:val="lightGray"/>
        </w:rPr>
        <w:t>pédagogique</w:t>
      </w:r>
      <w:proofErr w:type="spellEnd"/>
      <w:r w:rsidRPr="00D923E2">
        <w:rPr>
          <w:highlight w:val="lightGray"/>
        </w:rPr>
        <w:t xml:space="preserve"> a </w:t>
      </w:r>
      <w:proofErr w:type="spellStart"/>
      <w:r w:rsidRPr="00D923E2">
        <w:rPr>
          <w:highlight w:val="lightGray"/>
        </w:rPr>
        <w:t>été</w:t>
      </w:r>
      <w:proofErr w:type="spellEnd"/>
      <w:r w:rsidRPr="00D923E2">
        <w:rPr>
          <w:highlight w:val="lightGray"/>
        </w:rPr>
        <w:t xml:space="preserve"> mis </w:t>
      </w:r>
      <w:proofErr w:type="spellStart"/>
      <w:r w:rsidRPr="00D923E2">
        <w:rPr>
          <w:highlight w:val="lightGray"/>
        </w:rPr>
        <w:t>en</w:t>
      </w:r>
      <w:proofErr w:type="spellEnd"/>
      <w:r w:rsidRPr="00D923E2">
        <w:rPr>
          <w:highlight w:val="lightGray"/>
        </w:rPr>
        <w:t xml:space="preserve"> </w:t>
      </w:r>
      <w:proofErr w:type="spellStart"/>
      <w:r w:rsidRPr="00D923E2">
        <w:rPr>
          <w:highlight w:val="lightGray"/>
        </w:rPr>
        <w:t>œuvre</w:t>
      </w:r>
      <w:proofErr w:type="spellEnd"/>
      <w:r w:rsidRPr="00D923E2">
        <w:rPr>
          <w:highlight w:val="lightGray"/>
        </w:rPr>
        <w:t xml:space="preserve"> sans </w:t>
      </w:r>
      <w:proofErr w:type="gramStart"/>
      <w:r w:rsidRPr="00D923E2">
        <w:rPr>
          <w:highlight w:val="lightGray"/>
        </w:rPr>
        <w:t>modification :</w:t>
      </w:r>
      <w:proofErr w:type="gramEnd"/>
      <w:r w:rsidRPr="00D923E2">
        <w:rPr>
          <w:highlight w:val="lightGray"/>
        </w:rPr>
        <w:t>]</w:t>
      </w:r>
      <w:r w:rsidRPr="00D923E2">
        <w:t xml:space="preserve"> Les </w:t>
      </w:r>
      <w:proofErr w:type="spellStart"/>
      <w:r w:rsidRPr="00D923E2">
        <w:t>signataires</w:t>
      </w:r>
      <w:proofErr w:type="spellEnd"/>
      <w:r w:rsidRPr="00D923E2">
        <w:t xml:space="preserve"> </w:t>
      </w:r>
      <w:proofErr w:type="spellStart"/>
      <w:r w:rsidRPr="00D923E2">
        <w:t>confirment</w:t>
      </w:r>
      <w:proofErr w:type="spellEnd"/>
      <w:r w:rsidRPr="00D923E2">
        <w:t xml:space="preserve"> que le participant a </w:t>
      </w:r>
      <w:proofErr w:type="spellStart"/>
      <w:r w:rsidRPr="00D923E2">
        <w:t>participé</w:t>
      </w:r>
      <w:proofErr w:type="spellEnd"/>
      <w:r w:rsidRPr="00D923E2">
        <w:t xml:space="preserve"> à </w:t>
      </w:r>
      <w:proofErr w:type="spellStart"/>
      <w:r w:rsidRPr="00D923E2">
        <w:t>l'activité</w:t>
      </w:r>
      <w:proofErr w:type="spellEnd"/>
      <w:r w:rsidRPr="00D923E2">
        <w:t xml:space="preserve"> de mobilite à des fins </w:t>
      </w:r>
      <w:proofErr w:type="spellStart"/>
      <w:r w:rsidRPr="00D923E2">
        <w:t>d'apprentissage</w:t>
      </w:r>
      <w:proofErr w:type="spellEnd"/>
      <w:r w:rsidRPr="00D923E2">
        <w:t xml:space="preserve"> </w:t>
      </w:r>
      <w:proofErr w:type="spellStart"/>
      <w:r w:rsidRPr="00D923E2">
        <w:t>décrite</w:t>
      </w:r>
      <w:proofErr w:type="spellEnd"/>
      <w:r w:rsidRPr="00D923E2">
        <w:t xml:space="preserve"> dans le </w:t>
      </w:r>
      <w:proofErr w:type="spellStart"/>
      <w:r w:rsidRPr="00D923E2">
        <w:t>contrat</w:t>
      </w:r>
      <w:proofErr w:type="spellEnd"/>
      <w:r w:rsidRPr="00D923E2">
        <w:t xml:space="preserve"> </w:t>
      </w:r>
      <w:proofErr w:type="spellStart"/>
      <w:r w:rsidRPr="00D923E2">
        <w:t>pé</w:t>
      </w:r>
      <w:r>
        <w:t>dagogique</w:t>
      </w:r>
      <w:proofErr w:type="spellEnd"/>
      <w:r w:rsidRPr="00D923E2">
        <w:t xml:space="preserve"> Erasmus+ </w:t>
      </w:r>
      <w:proofErr w:type="spellStart"/>
      <w:r w:rsidR="00734C57">
        <w:t>annexé</w:t>
      </w:r>
      <w:proofErr w:type="spellEnd"/>
      <w:r w:rsidRPr="00D923E2">
        <w:t xml:space="preserve"> et </w:t>
      </w:r>
      <w:proofErr w:type="spellStart"/>
      <w:r w:rsidRPr="00D923E2">
        <w:t>qu'il</w:t>
      </w:r>
      <w:proofErr w:type="spellEnd"/>
      <w:r w:rsidRPr="00D923E2">
        <w:t xml:space="preserve"> a </w:t>
      </w:r>
      <w:proofErr w:type="spellStart"/>
      <w:r w:rsidRPr="00D923E2">
        <w:t>atteint</w:t>
      </w:r>
      <w:proofErr w:type="spellEnd"/>
      <w:r w:rsidRPr="00D923E2">
        <w:t xml:space="preserve"> les </w:t>
      </w:r>
      <w:r w:rsidR="00386676">
        <w:t>acquis</w:t>
      </w:r>
      <w:r w:rsidRPr="00D923E2">
        <w:t xml:space="preserve"> </w:t>
      </w:r>
      <w:proofErr w:type="spellStart"/>
      <w:r w:rsidRPr="00D923E2">
        <w:t>d'apprentissage</w:t>
      </w:r>
      <w:proofErr w:type="spellEnd"/>
      <w:r w:rsidRPr="00D923E2">
        <w:t xml:space="preserve"> </w:t>
      </w:r>
      <w:proofErr w:type="spellStart"/>
      <w:r w:rsidRPr="00D923E2">
        <w:t>spécifiés</w:t>
      </w:r>
      <w:proofErr w:type="spellEnd"/>
      <w:r w:rsidRPr="00D923E2">
        <w:t>.</w:t>
      </w:r>
      <w:r w:rsidRPr="00D923E2">
        <w:rPr>
          <w:highlight w:val="lightGray"/>
        </w:rPr>
        <w:t xml:space="preserve"> / </w:t>
      </w:r>
      <w:r w:rsidR="007C68DF" w:rsidRPr="00D923E2">
        <w:rPr>
          <w:color w:val="4F81BD" w:themeColor="accent1"/>
          <w:highlight w:val="lightGray"/>
        </w:rPr>
        <w:t xml:space="preserve">[Use this text if the learning agreement has been implemented </w:t>
      </w:r>
      <w:r w:rsidR="00295B32" w:rsidRPr="00D923E2">
        <w:rPr>
          <w:color w:val="4F81BD" w:themeColor="accent1"/>
          <w:highlight w:val="lightGray"/>
        </w:rPr>
        <w:t>without changes</w:t>
      </w:r>
      <w:r w:rsidR="007C68DF" w:rsidRPr="00D923E2">
        <w:rPr>
          <w:color w:val="4F81BD" w:themeColor="accent1"/>
          <w:highlight w:val="lightGray"/>
        </w:rPr>
        <w:t>:]</w:t>
      </w:r>
      <w:r w:rsidR="007C68DF" w:rsidRPr="00D923E2">
        <w:rPr>
          <w:color w:val="4F81BD" w:themeColor="accent1"/>
        </w:rPr>
        <w:t xml:space="preserve"> </w:t>
      </w:r>
      <w:r w:rsidR="00295B32" w:rsidRPr="00D923E2">
        <w:rPr>
          <w:color w:val="4F81BD" w:themeColor="accent1"/>
        </w:rPr>
        <w:t>The signatories confirm that the participant has attended the learning mobility activity described in the annexed Erasmus+ learning agreement, and has attained the specified learning outcomes.</w:t>
      </w:r>
    </w:p>
    <w:p w14:paraId="12333E13" w14:textId="12536931" w:rsidR="00295B32" w:rsidRPr="00386676" w:rsidRDefault="00386676" w:rsidP="007C68DF">
      <w:pPr>
        <w:pStyle w:val="StyleStyleBodyTextAfter0ptVerdana"/>
        <w:spacing w:before="240" w:after="240"/>
        <w:rPr>
          <w:color w:val="4F81BD" w:themeColor="accent1"/>
          <w:lang w:val="en-US"/>
        </w:rPr>
      </w:pPr>
      <w:r w:rsidRPr="00D923E2">
        <w:rPr>
          <w:highlight w:val="lightGray"/>
        </w:rPr>
        <w:t>[</w:t>
      </w:r>
      <w:proofErr w:type="spellStart"/>
      <w:r w:rsidRPr="00D923E2">
        <w:rPr>
          <w:highlight w:val="lightGray"/>
        </w:rPr>
        <w:t>Utilisez</w:t>
      </w:r>
      <w:proofErr w:type="spellEnd"/>
      <w:r w:rsidRPr="00D923E2">
        <w:rPr>
          <w:highlight w:val="lightGray"/>
        </w:rPr>
        <w:t xml:space="preserve"> </w:t>
      </w:r>
      <w:proofErr w:type="spellStart"/>
      <w:r w:rsidRPr="00D923E2">
        <w:rPr>
          <w:highlight w:val="lightGray"/>
        </w:rPr>
        <w:t>ce</w:t>
      </w:r>
      <w:proofErr w:type="spellEnd"/>
      <w:r w:rsidRPr="00D923E2">
        <w:rPr>
          <w:highlight w:val="lightGray"/>
        </w:rPr>
        <w:t xml:space="preserve"> </w:t>
      </w:r>
      <w:proofErr w:type="spellStart"/>
      <w:r w:rsidRPr="00D923E2">
        <w:rPr>
          <w:highlight w:val="lightGray"/>
        </w:rPr>
        <w:t>texte</w:t>
      </w:r>
      <w:proofErr w:type="spellEnd"/>
      <w:r w:rsidRPr="00D923E2">
        <w:rPr>
          <w:highlight w:val="lightGray"/>
        </w:rPr>
        <w:t xml:space="preserve"> </w:t>
      </w:r>
      <w:proofErr w:type="spellStart"/>
      <w:r w:rsidRPr="00D923E2">
        <w:rPr>
          <w:highlight w:val="lightGray"/>
        </w:rPr>
        <w:t>si</w:t>
      </w:r>
      <w:proofErr w:type="spellEnd"/>
      <w:r w:rsidRPr="00D923E2">
        <w:rPr>
          <w:highlight w:val="lightGray"/>
        </w:rPr>
        <w:t xml:space="preserve"> le </w:t>
      </w:r>
      <w:proofErr w:type="spellStart"/>
      <w:r w:rsidRPr="00D923E2">
        <w:rPr>
          <w:highlight w:val="lightGray"/>
        </w:rPr>
        <w:t>contrat</w:t>
      </w:r>
      <w:proofErr w:type="spellEnd"/>
      <w:r w:rsidRPr="00D923E2">
        <w:rPr>
          <w:highlight w:val="lightGray"/>
        </w:rPr>
        <w:t xml:space="preserve"> </w:t>
      </w:r>
      <w:proofErr w:type="spellStart"/>
      <w:r w:rsidRPr="00D923E2">
        <w:rPr>
          <w:highlight w:val="lightGray"/>
        </w:rPr>
        <w:t>pédagogique</w:t>
      </w:r>
      <w:proofErr w:type="spellEnd"/>
      <w:r w:rsidRPr="00D923E2">
        <w:rPr>
          <w:highlight w:val="lightGray"/>
        </w:rPr>
        <w:t xml:space="preserve"> a </w:t>
      </w:r>
      <w:proofErr w:type="spellStart"/>
      <w:r w:rsidRPr="00D923E2">
        <w:rPr>
          <w:highlight w:val="lightGray"/>
        </w:rPr>
        <w:t>été</w:t>
      </w:r>
      <w:proofErr w:type="spellEnd"/>
      <w:r w:rsidRPr="00D923E2">
        <w:rPr>
          <w:highlight w:val="lightGray"/>
        </w:rPr>
        <w:t xml:space="preserve"> mis </w:t>
      </w:r>
      <w:proofErr w:type="spellStart"/>
      <w:r w:rsidRPr="00D923E2">
        <w:rPr>
          <w:highlight w:val="lightGray"/>
        </w:rPr>
        <w:t>en</w:t>
      </w:r>
      <w:proofErr w:type="spellEnd"/>
      <w:r w:rsidRPr="00D923E2">
        <w:rPr>
          <w:highlight w:val="lightGray"/>
        </w:rPr>
        <w:t xml:space="preserve"> </w:t>
      </w:r>
      <w:proofErr w:type="spellStart"/>
      <w:r w:rsidRPr="00D923E2">
        <w:rPr>
          <w:highlight w:val="lightGray"/>
        </w:rPr>
        <w:t>œuvre</w:t>
      </w:r>
      <w:proofErr w:type="spellEnd"/>
      <w:r w:rsidRPr="00D923E2">
        <w:rPr>
          <w:highlight w:val="lightGray"/>
        </w:rPr>
        <w:t xml:space="preserve"> </w:t>
      </w:r>
      <w:r w:rsidR="00800762">
        <w:rPr>
          <w:highlight w:val="lightGray"/>
        </w:rPr>
        <w:t>avec des</w:t>
      </w:r>
      <w:r w:rsidRPr="00D923E2">
        <w:rPr>
          <w:highlight w:val="lightGray"/>
        </w:rPr>
        <w:t xml:space="preserve"> modification</w:t>
      </w:r>
      <w:r w:rsidR="00800762">
        <w:rPr>
          <w:highlight w:val="lightGray"/>
        </w:rPr>
        <w:t>s</w:t>
      </w:r>
      <w:r w:rsidRPr="00D923E2">
        <w:rPr>
          <w:highlight w:val="lightGray"/>
        </w:rPr>
        <w:t xml:space="preserve"> :]</w:t>
      </w:r>
      <w:r w:rsidRPr="00D923E2">
        <w:t xml:space="preserve"> </w:t>
      </w:r>
      <w:r w:rsidRPr="00386676">
        <w:t xml:space="preserve">Les </w:t>
      </w:r>
      <w:proofErr w:type="spellStart"/>
      <w:r w:rsidRPr="00386676">
        <w:t>signataires</w:t>
      </w:r>
      <w:proofErr w:type="spellEnd"/>
      <w:r w:rsidRPr="00386676">
        <w:t xml:space="preserve"> </w:t>
      </w:r>
      <w:proofErr w:type="spellStart"/>
      <w:r w:rsidRPr="00386676">
        <w:t>confirment</w:t>
      </w:r>
      <w:proofErr w:type="spellEnd"/>
      <w:r w:rsidRPr="00386676">
        <w:t xml:space="preserve"> que le participant a </w:t>
      </w:r>
      <w:proofErr w:type="spellStart"/>
      <w:r w:rsidRPr="00386676">
        <w:t>participé</w:t>
      </w:r>
      <w:proofErr w:type="spellEnd"/>
      <w:r w:rsidRPr="00386676">
        <w:t xml:space="preserve"> à </w:t>
      </w:r>
      <w:proofErr w:type="spellStart"/>
      <w:r w:rsidRPr="00386676">
        <w:t>l'activité</w:t>
      </w:r>
      <w:proofErr w:type="spellEnd"/>
      <w:r w:rsidRPr="00386676">
        <w:t xml:space="preserve"> de </w:t>
      </w:r>
      <w:proofErr w:type="spellStart"/>
      <w:r w:rsidRPr="00386676">
        <w:t>mobilité</w:t>
      </w:r>
      <w:proofErr w:type="spellEnd"/>
      <w:r w:rsidRPr="00386676">
        <w:t xml:space="preserve"> à des fins </w:t>
      </w:r>
      <w:proofErr w:type="spellStart"/>
      <w:r w:rsidRPr="00386676">
        <w:t>d'apprentissage</w:t>
      </w:r>
      <w:proofErr w:type="spellEnd"/>
      <w:r w:rsidRPr="00386676">
        <w:t xml:space="preserve"> </w:t>
      </w:r>
      <w:proofErr w:type="spellStart"/>
      <w:r w:rsidRPr="00386676">
        <w:t>décrite</w:t>
      </w:r>
      <w:proofErr w:type="spellEnd"/>
      <w:r w:rsidRPr="00386676">
        <w:t xml:space="preserve"> dans le </w:t>
      </w:r>
      <w:proofErr w:type="spellStart"/>
      <w:r w:rsidRPr="00386676">
        <w:t>contrat</w:t>
      </w:r>
      <w:proofErr w:type="spellEnd"/>
      <w:r w:rsidRPr="00386676">
        <w:t xml:space="preserve"> </w:t>
      </w:r>
      <w:proofErr w:type="spellStart"/>
      <w:r w:rsidRPr="00386676">
        <w:t>pédagogique</w:t>
      </w:r>
      <w:proofErr w:type="spellEnd"/>
      <w:r w:rsidRPr="00386676">
        <w:t xml:space="preserve"> Erasmus+ </w:t>
      </w:r>
      <w:proofErr w:type="spellStart"/>
      <w:r w:rsidR="00734C57">
        <w:t>annexé</w:t>
      </w:r>
      <w:proofErr w:type="spellEnd"/>
      <w:r w:rsidRPr="00386676">
        <w:t xml:space="preserve"> et </w:t>
      </w:r>
      <w:proofErr w:type="spellStart"/>
      <w:r w:rsidRPr="00386676">
        <w:t>qu'il</w:t>
      </w:r>
      <w:proofErr w:type="spellEnd"/>
      <w:r w:rsidRPr="00386676">
        <w:t xml:space="preserve"> a </w:t>
      </w:r>
      <w:proofErr w:type="spellStart"/>
      <w:r w:rsidRPr="00386676">
        <w:t>atteint</w:t>
      </w:r>
      <w:proofErr w:type="spellEnd"/>
      <w:r w:rsidRPr="00386676">
        <w:t xml:space="preserve"> les acquis </w:t>
      </w:r>
      <w:proofErr w:type="spellStart"/>
      <w:r w:rsidRPr="00386676">
        <w:t>d'apprentissage</w:t>
      </w:r>
      <w:proofErr w:type="spellEnd"/>
      <w:r w:rsidRPr="00386676">
        <w:t xml:space="preserve"> </w:t>
      </w:r>
      <w:proofErr w:type="spellStart"/>
      <w:r w:rsidRPr="00386676">
        <w:t>spécifiés</w:t>
      </w:r>
      <w:proofErr w:type="spellEnd"/>
      <w:r w:rsidRPr="00386676">
        <w:t xml:space="preserve">, avec les modifications </w:t>
      </w:r>
      <w:proofErr w:type="spellStart"/>
      <w:r w:rsidRPr="00386676">
        <w:t>suivantes</w:t>
      </w:r>
      <w:proofErr w:type="spellEnd"/>
      <w:r w:rsidRPr="00386676">
        <w:t xml:space="preserve"> : </w:t>
      </w:r>
      <w:r>
        <w:t xml:space="preserve">/ </w:t>
      </w:r>
      <w:r w:rsidR="007C68DF" w:rsidRPr="00386676">
        <w:rPr>
          <w:color w:val="4F81BD" w:themeColor="accent1"/>
          <w:highlight w:val="lightGray"/>
        </w:rPr>
        <w:t>[Use this text if the learning agreement has been implemented with changes:]</w:t>
      </w:r>
      <w:r w:rsidR="007C68DF" w:rsidRPr="00386676">
        <w:rPr>
          <w:color w:val="4F81BD" w:themeColor="accent1"/>
        </w:rPr>
        <w:t xml:space="preserve"> </w:t>
      </w:r>
      <w:r w:rsidR="00295B32" w:rsidRPr="00386676">
        <w:rPr>
          <w:color w:val="4F81BD" w:themeColor="accent1"/>
          <w:lang w:val="en-US"/>
        </w:rPr>
        <w:t xml:space="preserve">The signatories confirm that the participant has attended the learning mobility activity described in the annexed Erasmus+ learning agreement, and has attained the specified learning outcomes, </w:t>
      </w:r>
      <w:r w:rsidR="007C68DF" w:rsidRPr="00386676">
        <w:rPr>
          <w:color w:val="4F81BD" w:themeColor="accent1"/>
          <w:lang w:val="en-US"/>
        </w:rPr>
        <w:t xml:space="preserve">with the following changes: </w:t>
      </w:r>
    </w:p>
    <w:p w14:paraId="52E11F0A" w14:textId="316A5828" w:rsidR="007C68DF" w:rsidRPr="00734C57" w:rsidRDefault="00734C57" w:rsidP="007C68DF">
      <w:pPr>
        <w:pStyle w:val="StyleStyleBodyTextAfter0ptVerdana"/>
        <w:spacing w:before="240" w:after="240"/>
        <w:rPr>
          <w:color w:val="4F81BD" w:themeColor="accent1"/>
          <w:lang w:val="en-US"/>
        </w:rPr>
      </w:pPr>
      <w:r w:rsidRPr="0009491C">
        <w:rPr>
          <w:highlight w:val="lightGray"/>
          <w:lang w:val="fr-FR"/>
        </w:rPr>
        <w:t xml:space="preserve">[Veuillez décrire tout changement dans la planification de la mobilité (par exemple, la durée, les accompagnateurs) ou dans les acquis d'apprentissage atteints par rapport au contrat pédagogique annexé. Il peut être utile de copier les tableaux du modèle de contrat pédagogique pour énumérer les différences]. / </w:t>
      </w:r>
      <w:r w:rsidR="007C68DF" w:rsidRPr="0009491C">
        <w:rPr>
          <w:color w:val="4F81BD" w:themeColor="accent1"/>
          <w:highlight w:val="lightGray"/>
          <w:lang w:val="fr-FR"/>
        </w:rPr>
        <w:t>[</w:t>
      </w:r>
      <w:proofErr w:type="spellStart"/>
      <w:r w:rsidR="00295B32" w:rsidRPr="0009491C">
        <w:rPr>
          <w:color w:val="4F81BD" w:themeColor="accent1"/>
          <w:highlight w:val="lightGray"/>
          <w:lang w:val="fr-FR"/>
        </w:rPr>
        <w:t>Please</w:t>
      </w:r>
      <w:proofErr w:type="spellEnd"/>
      <w:r w:rsidR="00295B32" w:rsidRPr="0009491C">
        <w:rPr>
          <w:color w:val="4F81BD" w:themeColor="accent1"/>
          <w:highlight w:val="lightGray"/>
          <w:lang w:val="fr-FR"/>
        </w:rPr>
        <w:t xml:space="preserve"> </w:t>
      </w:r>
      <w:proofErr w:type="spellStart"/>
      <w:r w:rsidR="00295B32" w:rsidRPr="00734C57">
        <w:rPr>
          <w:color w:val="4F81BD" w:themeColor="accent1"/>
          <w:highlight w:val="lightGray"/>
          <w:lang w:val="fr-FR"/>
        </w:rPr>
        <w:t>describe</w:t>
      </w:r>
      <w:proofErr w:type="spellEnd"/>
      <w:r w:rsidR="00295B32" w:rsidRPr="00734C57">
        <w:rPr>
          <w:color w:val="4F81BD" w:themeColor="accent1"/>
          <w:highlight w:val="lightGray"/>
          <w:lang w:val="fr-FR"/>
        </w:rPr>
        <w:t xml:space="preserve"> </w:t>
      </w:r>
      <w:proofErr w:type="spellStart"/>
      <w:r w:rsidR="00295B32" w:rsidRPr="00734C57">
        <w:rPr>
          <w:color w:val="4F81BD" w:themeColor="accent1"/>
          <w:highlight w:val="lightGray"/>
          <w:lang w:val="fr-FR"/>
        </w:rPr>
        <w:t>any</w:t>
      </w:r>
      <w:proofErr w:type="spellEnd"/>
      <w:r w:rsidR="00295B32" w:rsidRPr="00734C57">
        <w:rPr>
          <w:color w:val="4F81BD" w:themeColor="accent1"/>
          <w:highlight w:val="lightGray"/>
          <w:lang w:val="fr-FR"/>
        </w:rPr>
        <w:t xml:space="preserve"> changes in the planning of the </w:t>
      </w:r>
      <w:proofErr w:type="spellStart"/>
      <w:r w:rsidR="00295B32" w:rsidRPr="00734C57">
        <w:rPr>
          <w:color w:val="4F81BD" w:themeColor="accent1"/>
          <w:highlight w:val="lightGray"/>
          <w:lang w:val="fr-FR"/>
        </w:rPr>
        <w:t>mobility</w:t>
      </w:r>
      <w:proofErr w:type="spellEnd"/>
      <w:r w:rsidR="00295B32" w:rsidRPr="00734C57">
        <w:rPr>
          <w:color w:val="4F81BD" w:themeColor="accent1"/>
          <w:highlight w:val="lightGray"/>
          <w:lang w:val="fr-FR"/>
        </w:rPr>
        <w:t xml:space="preserve"> (e.g. duration</w:t>
      </w:r>
      <w:r w:rsidR="00A1226A" w:rsidRPr="00734C57">
        <w:rPr>
          <w:color w:val="4F81BD" w:themeColor="accent1"/>
          <w:highlight w:val="lightGray"/>
          <w:lang w:val="fr-FR"/>
        </w:rPr>
        <w:t xml:space="preserve">, </w:t>
      </w:r>
      <w:proofErr w:type="spellStart"/>
      <w:r w:rsidR="00A1226A" w:rsidRPr="00734C57">
        <w:rPr>
          <w:color w:val="4F81BD" w:themeColor="accent1"/>
          <w:highlight w:val="lightGray"/>
          <w:lang w:val="fr-FR"/>
        </w:rPr>
        <w:t>accompanying</w:t>
      </w:r>
      <w:proofErr w:type="spellEnd"/>
      <w:r w:rsidR="00A1226A" w:rsidRPr="00734C57">
        <w:rPr>
          <w:color w:val="4F81BD" w:themeColor="accent1"/>
          <w:highlight w:val="lightGray"/>
          <w:lang w:val="fr-FR"/>
        </w:rPr>
        <w:t xml:space="preserve"> </w:t>
      </w:r>
      <w:proofErr w:type="spellStart"/>
      <w:r w:rsidR="00A1226A" w:rsidRPr="00734C57">
        <w:rPr>
          <w:color w:val="4F81BD" w:themeColor="accent1"/>
          <w:highlight w:val="lightGray"/>
          <w:lang w:val="fr-FR"/>
        </w:rPr>
        <w:t>persons</w:t>
      </w:r>
      <w:proofErr w:type="spellEnd"/>
      <w:r w:rsidR="00295B32" w:rsidRPr="00734C57">
        <w:rPr>
          <w:color w:val="4F81BD" w:themeColor="accent1"/>
          <w:highlight w:val="lightGray"/>
          <w:lang w:val="fr-FR"/>
        </w:rPr>
        <w:t xml:space="preserve">) or in the </w:t>
      </w:r>
      <w:proofErr w:type="spellStart"/>
      <w:r w:rsidR="00295B32" w:rsidRPr="00734C57">
        <w:rPr>
          <w:color w:val="4F81BD" w:themeColor="accent1"/>
          <w:highlight w:val="lightGray"/>
          <w:lang w:val="fr-FR"/>
        </w:rPr>
        <w:t>attained</w:t>
      </w:r>
      <w:proofErr w:type="spellEnd"/>
      <w:r w:rsidR="007C68DF" w:rsidRPr="00734C57">
        <w:rPr>
          <w:color w:val="4F81BD" w:themeColor="accent1"/>
          <w:highlight w:val="lightGray"/>
          <w:lang w:val="fr-FR"/>
        </w:rPr>
        <w:t xml:space="preserve"> </w:t>
      </w:r>
      <w:proofErr w:type="spellStart"/>
      <w:r w:rsidR="007C68DF" w:rsidRPr="00734C57">
        <w:rPr>
          <w:color w:val="4F81BD" w:themeColor="accent1"/>
          <w:highlight w:val="lightGray"/>
          <w:lang w:val="fr-FR"/>
        </w:rPr>
        <w:t>learning</w:t>
      </w:r>
      <w:proofErr w:type="spellEnd"/>
      <w:r w:rsidR="007C68DF" w:rsidRPr="00734C57">
        <w:rPr>
          <w:color w:val="4F81BD" w:themeColor="accent1"/>
          <w:highlight w:val="lightGray"/>
          <w:lang w:val="fr-FR"/>
        </w:rPr>
        <w:t xml:space="preserve"> </w:t>
      </w:r>
      <w:proofErr w:type="spellStart"/>
      <w:r w:rsidR="007C68DF" w:rsidRPr="00734C57">
        <w:rPr>
          <w:color w:val="4F81BD" w:themeColor="accent1"/>
          <w:highlight w:val="lightGray"/>
          <w:lang w:val="fr-FR"/>
        </w:rPr>
        <w:t>outcomes</w:t>
      </w:r>
      <w:proofErr w:type="spellEnd"/>
      <w:r w:rsidR="007C68DF" w:rsidRPr="00734C57">
        <w:rPr>
          <w:color w:val="4F81BD" w:themeColor="accent1"/>
          <w:highlight w:val="lightGray"/>
          <w:lang w:val="fr-FR"/>
        </w:rPr>
        <w:t xml:space="preserve"> </w:t>
      </w:r>
      <w:r w:rsidR="00295B32" w:rsidRPr="00734C57">
        <w:rPr>
          <w:color w:val="4F81BD" w:themeColor="accent1"/>
          <w:highlight w:val="lightGray"/>
          <w:lang w:val="fr-FR"/>
        </w:rPr>
        <w:t xml:space="preserve">in </w:t>
      </w:r>
      <w:proofErr w:type="spellStart"/>
      <w:r w:rsidR="00295B32" w:rsidRPr="00734C57">
        <w:rPr>
          <w:color w:val="4F81BD" w:themeColor="accent1"/>
          <w:highlight w:val="lightGray"/>
          <w:lang w:val="fr-FR"/>
        </w:rPr>
        <w:t>comparison</w:t>
      </w:r>
      <w:proofErr w:type="spellEnd"/>
      <w:r w:rsidR="00295B32" w:rsidRPr="00734C57">
        <w:rPr>
          <w:color w:val="4F81BD" w:themeColor="accent1"/>
          <w:highlight w:val="lightGray"/>
          <w:lang w:val="fr-FR"/>
        </w:rPr>
        <w:t xml:space="preserve"> to</w:t>
      </w:r>
      <w:r w:rsidR="007C68DF" w:rsidRPr="00734C57">
        <w:rPr>
          <w:color w:val="4F81BD" w:themeColor="accent1"/>
          <w:highlight w:val="lightGray"/>
          <w:lang w:val="fr-FR"/>
        </w:rPr>
        <w:t xml:space="preserve"> the</w:t>
      </w:r>
      <w:r w:rsidR="00295B32" w:rsidRPr="00734C57">
        <w:rPr>
          <w:color w:val="4F81BD" w:themeColor="accent1"/>
          <w:highlight w:val="lightGray"/>
          <w:lang w:val="fr-FR"/>
        </w:rPr>
        <w:t xml:space="preserve"> </w:t>
      </w:r>
      <w:proofErr w:type="spellStart"/>
      <w:r w:rsidR="00295B32" w:rsidRPr="00734C57">
        <w:rPr>
          <w:color w:val="4F81BD" w:themeColor="accent1"/>
          <w:highlight w:val="lightGray"/>
          <w:lang w:val="fr-FR"/>
        </w:rPr>
        <w:t>annexed</w:t>
      </w:r>
      <w:proofErr w:type="spellEnd"/>
      <w:r w:rsidR="00295B32" w:rsidRPr="00734C57">
        <w:rPr>
          <w:color w:val="4F81BD" w:themeColor="accent1"/>
          <w:highlight w:val="lightGray"/>
          <w:lang w:val="fr-FR"/>
        </w:rPr>
        <w:t xml:space="preserve"> </w:t>
      </w:r>
      <w:proofErr w:type="spellStart"/>
      <w:r w:rsidR="00295B32" w:rsidRPr="00734C57">
        <w:rPr>
          <w:color w:val="4F81BD" w:themeColor="accent1"/>
          <w:highlight w:val="lightGray"/>
          <w:lang w:val="fr-FR"/>
        </w:rPr>
        <w:t>learning</w:t>
      </w:r>
      <w:proofErr w:type="spellEnd"/>
      <w:r w:rsidR="00295B32" w:rsidRPr="00734C57">
        <w:rPr>
          <w:color w:val="4F81BD" w:themeColor="accent1"/>
          <w:highlight w:val="lightGray"/>
          <w:lang w:val="fr-FR"/>
        </w:rPr>
        <w:t xml:space="preserve"> agreement. </w:t>
      </w:r>
      <w:r w:rsidR="00591388" w:rsidRPr="00734C57">
        <w:rPr>
          <w:color w:val="4F81BD" w:themeColor="accent1"/>
          <w:highlight w:val="lightGray"/>
          <w:lang w:val="en-US"/>
        </w:rPr>
        <w:t>It can be helpful to</w:t>
      </w:r>
      <w:r w:rsidR="00295B32" w:rsidRPr="00734C57">
        <w:rPr>
          <w:color w:val="4F81BD" w:themeColor="accent1"/>
          <w:highlight w:val="lightGray"/>
          <w:lang w:val="en-US"/>
        </w:rPr>
        <w:t xml:space="preserve"> copy the tables from the learning agreement </w:t>
      </w:r>
      <w:r w:rsidR="00591388" w:rsidRPr="00734C57">
        <w:rPr>
          <w:color w:val="4F81BD" w:themeColor="accent1"/>
          <w:highlight w:val="lightGray"/>
          <w:lang w:val="en-US"/>
        </w:rPr>
        <w:t xml:space="preserve">template </w:t>
      </w:r>
      <w:r w:rsidR="00295B32" w:rsidRPr="00734C57">
        <w:rPr>
          <w:color w:val="4F81BD" w:themeColor="accent1"/>
          <w:highlight w:val="lightGray"/>
          <w:lang w:val="en-US"/>
        </w:rPr>
        <w:t xml:space="preserve">to </w:t>
      </w:r>
      <w:r w:rsidR="00591388" w:rsidRPr="00734C57">
        <w:rPr>
          <w:color w:val="4F81BD" w:themeColor="accent1"/>
          <w:highlight w:val="lightGray"/>
          <w:lang w:val="en-US"/>
        </w:rPr>
        <w:t>list the differences.</w:t>
      </w:r>
      <w:r w:rsidR="007C68DF" w:rsidRPr="00734C57">
        <w:rPr>
          <w:color w:val="4F81BD" w:themeColor="accent1"/>
          <w:highlight w:val="lightGray"/>
          <w:lang w:val="en-US"/>
        </w:rPr>
        <w:t>]</w:t>
      </w:r>
    </w:p>
    <w:p w14:paraId="2170AF0E" w14:textId="77777777" w:rsidR="00295B32" w:rsidRPr="002F19BB" w:rsidRDefault="002A5453" w:rsidP="00295B32">
      <w:pPr>
        <w:pStyle w:val="Titre1"/>
      </w:pPr>
      <w:bookmarkStart w:id="1" w:name="_Toc263859413"/>
      <w:r>
        <w:t xml:space="preserve">Annexes / </w:t>
      </w:r>
      <w:r w:rsidR="00295B32" w:rsidRPr="002A5453">
        <w:rPr>
          <w:color w:val="4F81BD" w:themeColor="accent1"/>
        </w:rPr>
        <w:t>Annexes</w:t>
      </w:r>
    </w:p>
    <w:p w14:paraId="7AF87F8E" w14:textId="77777777" w:rsidR="00254B9F" w:rsidRDefault="002A5453" w:rsidP="00295B32">
      <w:pPr>
        <w:pStyle w:val="Paragraphedeliste"/>
        <w:numPr>
          <w:ilvl w:val="0"/>
          <w:numId w:val="43"/>
        </w:numPr>
        <w:rPr>
          <w:rFonts w:ascii="Arial" w:hAnsi="Arial" w:cs="Arial"/>
          <w:szCs w:val="20"/>
          <w:lang w:val="en-US"/>
        </w:rPr>
      </w:pPr>
      <w:proofErr w:type="spellStart"/>
      <w:r>
        <w:rPr>
          <w:rFonts w:ascii="Arial" w:hAnsi="Arial" w:cs="Arial"/>
          <w:szCs w:val="20"/>
          <w:lang w:val="en-US"/>
        </w:rPr>
        <w:t>Annexe</w:t>
      </w:r>
      <w:proofErr w:type="spellEnd"/>
      <w:r>
        <w:rPr>
          <w:rFonts w:ascii="Arial" w:hAnsi="Arial" w:cs="Arial"/>
          <w:szCs w:val="20"/>
          <w:lang w:val="en-US"/>
        </w:rPr>
        <w:t xml:space="preserve"> </w:t>
      </w:r>
      <w:proofErr w:type="gramStart"/>
      <w:r>
        <w:rPr>
          <w:rFonts w:ascii="Arial" w:hAnsi="Arial" w:cs="Arial"/>
          <w:szCs w:val="20"/>
          <w:lang w:val="en-US"/>
        </w:rPr>
        <w:t>I :</w:t>
      </w:r>
      <w:proofErr w:type="gramEnd"/>
      <w:r>
        <w:rPr>
          <w:rFonts w:ascii="Arial" w:hAnsi="Arial" w:cs="Arial"/>
          <w:szCs w:val="20"/>
          <w:lang w:val="en-US"/>
        </w:rPr>
        <w:t xml:space="preserve"> </w:t>
      </w:r>
      <w:proofErr w:type="spellStart"/>
      <w:r>
        <w:rPr>
          <w:rFonts w:ascii="Arial" w:hAnsi="Arial" w:cs="Arial"/>
          <w:szCs w:val="20"/>
          <w:lang w:val="en-US"/>
        </w:rPr>
        <w:t>Contrat</w:t>
      </w:r>
      <w:proofErr w:type="spellEnd"/>
      <w:r>
        <w:rPr>
          <w:rFonts w:ascii="Arial" w:hAnsi="Arial" w:cs="Arial"/>
          <w:szCs w:val="20"/>
          <w:lang w:val="en-US"/>
        </w:rPr>
        <w:t xml:space="preserve"> </w:t>
      </w:r>
      <w:proofErr w:type="spellStart"/>
      <w:r>
        <w:rPr>
          <w:rFonts w:ascii="Arial" w:hAnsi="Arial" w:cs="Arial"/>
          <w:szCs w:val="20"/>
          <w:lang w:val="en-US"/>
        </w:rPr>
        <w:t>pédagogique</w:t>
      </w:r>
      <w:proofErr w:type="spellEnd"/>
      <w:r>
        <w:rPr>
          <w:rFonts w:ascii="Arial" w:hAnsi="Arial" w:cs="Arial"/>
          <w:szCs w:val="20"/>
          <w:lang w:val="en-US"/>
        </w:rPr>
        <w:t xml:space="preserve"> / </w:t>
      </w:r>
      <w:r w:rsidR="00295B32" w:rsidRPr="002A5453">
        <w:rPr>
          <w:rFonts w:ascii="Arial" w:hAnsi="Arial" w:cs="Arial"/>
          <w:color w:val="4F81BD" w:themeColor="accent1"/>
          <w:szCs w:val="20"/>
          <w:lang w:val="en-US"/>
        </w:rPr>
        <w:t>Annex I: Learning Agreement</w:t>
      </w:r>
    </w:p>
    <w:p w14:paraId="2A4251C4" w14:textId="77777777" w:rsidR="0063645A" w:rsidRPr="002F19BB" w:rsidRDefault="002A5453" w:rsidP="0063645A">
      <w:pPr>
        <w:pStyle w:val="Titre1"/>
      </w:pPr>
      <w:r>
        <w:t xml:space="preserve">Signatures / </w:t>
      </w:r>
      <w:r w:rsidR="0063645A" w:rsidRPr="002A5453">
        <w:rPr>
          <w:color w:val="4F81BD" w:themeColor="accent1"/>
        </w:rPr>
        <w:t>Signatures</w:t>
      </w:r>
    </w:p>
    <w:p w14:paraId="4D478453" w14:textId="77777777" w:rsidR="00503A28" w:rsidRPr="002A5453" w:rsidRDefault="002A5453" w:rsidP="00503A28">
      <w:pPr>
        <w:rPr>
          <w:color w:val="4F81BD" w:themeColor="accent1"/>
          <w:lang w:val="fr-FR"/>
        </w:rPr>
      </w:pPr>
      <w:r w:rsidRPr="00EA58EF">
        <w:rPr>
          <w:highlight w:val="lightGray"/>
          <w:lang w:val="fr-FR"/>
        </w:rPr>
        <w:t xml:space="preserve">[Veuillez supprimer le tableau “Tuteur </w:t>
      </w:r>
      <w:proofErr w:type="spellStart"/>
      <w:r w:rsidRPr="00EA58EF">
        <w:rPr>
          <w:highlight w:val="lightGray"/>
          <w:lang w:val="fr-FR"/>
        </w:rPr>
        <w:t>legal</w:t>
      </w:r>
      <w:proofErr w:type="spellEnd"/>
      <w:r w:rsidRPr="00EA58EF">
        <w:rPr>
          <w:highlight w:val="lightGray"/>
          <w:lang w:val="fr-FR"/>
        </w:rPr>
        <w:t xml:space="preserve"> du participant” le cas échéant] </w:t>
      </w:r>
      <w:r w:rsidRPr="002A5453">
        <w:rPr>
          <w:color w:val="4F81BD" w:themeColor="accent1"/>
          <w:highlight w:val="lightGray"/>
          <w:lang w:val="fr-FR"/>
        </w:rPr>
        <w:t xml:space="preserve">/ </w:t>
      </w:r>
      <w:r w:rsidR="00503A28" w:rsidRPr="002A5453">
        <w:rPr>
          <w:color w:val="4F81BD" w:themeColor="accent1"/>
          <w:highlight w:val="lightGray"/>
          <w:lang w:val="fr-FR"/>
        </w:rPr>
        <w:t>[</w:t>
      </w:r>
      <w:proofErr w:type="spellStart"/>
      <w:r w:rsidR="00503A28" w:rsidRPr="002A5453">
        <w:rPr>
          <w:color w:val="4F81BD" w:themeColor="accent1"/>
          <w:highlight w:val="lightGray"/>
          <w:lang w:val="fr-FR"/>
        </w:rPr>
        <w:t>Please</w:t>
      </w:r>
      <w:proofErr w:type="spellEnd"/>
      <w:r w:rsidR="00503A28" w:rsidRPr="002A5453">
        <w:rPr>
          <w:color w:val="4F81BD" w:themeColor="accent1"/>
          <w:highlight w:val="lightGray"/>
          <w:lang w:val="fr-FR"/>
        </w:rPr>
        <w:t xml:space="preserve"> </w:t>
      </w:r>
      <w:proofErr w:type="spellStart"/>
      <w:r w:rsidR="00503A28" w:rsidRPr="002A5453">
        <w:rPr>
          <w:color w:val="4F81BD" w:themeColor="accent1"/>
          <w:highlight w:val="lightGray"/>
          <w:lang w:val="fr-FR"/>
        </w:rPr>
        <w:t>remove</w:t>
      </w:r>
      <w:proofErr w:type="spellEnd"/>
      <w:r w:rsidR="00503A28" w:rsidRPr="002A5453">
        <w:rPr>
          <w:color w:val="4F81BD" w:themeColor="accent1"/>
          <w:highlight w:val="lightGray"/>
          <w:lang w:val="fr-FR"/>
        </w:rPr>
        <w:t xml:space="preserve"> the ‘</w:t>
      </w:r>
      <w:proofErr w:type="spellStart"/>
      <w:r w:rsidR="00503A28" w:rsidRPr="002A5453">
        <w:rPr>
          <w:color w:val="4F81BD" w:themeColor="accent1"/>
          <w:highlight w:val="lightGray"/>
          <w:lang w:val="fr-FR"/>
        </w:rPr>
        <w:t>Participant’s</w:t>
      </w:r>
      <w:proofErr w:type="spellEnd"/>
      <w:r w:rsidR="00503A28" w:rsidRPr="002A5453">
        <w:rPr>
          <w:color w:val="4F81BD" w:themeColor="accent1"/>
          <w:highlight w:val="lightGray"/>
          <w:lang w:val="fr-FR"/>
        </w:rPr>
        <w:t xml:space="preserve"> </w:t>
      </w:r>
      <w:proofErr w:type="spellStart"/>
      <w:r w:rsidR="00503A28" w:rsidRPr="002A5453">
        <w:rPr>
          <w:color w:val="4F81BD" w:themeColor="accent1"/>
          <w:highlight w:val="lightGray"/>
          <w:lang w:val="fr-FR"/>
        </w:rPr>
        <w:t>legal</w:t>
      </w:r>
      <w:proofErr w:type="spellEnd"/>
      <w:r w:rsidR="00503A28" w:rsidRPr="002A5453">
        <w:rPr>
          <w:color w:val="4F81BD" w:themeColor="accent1"/>
          <w:highlight w:val="lightGray"/>
          <w:lang w:val="fr-FR"/>
        </w:rPr>
        <w:t xml:space="preserve"> </w:t>
      </w:r>
      <w:proofErr w:type="spellStart"/>
      <w:r w:rsidR="00503A28" w:rsidRPr="002A5453">
        <w:rPr>
          <w:color w:val="4F81BD" w:themeColor="accent1"/>
          <w:highlight w:val="lightGray"/>
          <w:lang w:val="fr-FR"/>
        </w:rPr>
        <w:t>guardian</w:t>
      </w:r>
      <w:proofErr w:type="spellEnd"/>
      <w:r w:rsidR="00503A28" w:rsidRPr="002A5453">
        <w:rPr>
          <w:color w:val="4F81BD" w:themeColor="accent1"/>
          <w:highlight w:val="lightGray"/>
          <w:lang w:val="fr-FR"/>
        </w:rPr>
        <w:t>’ table if not applicable]</w:t>
      </w:r>
    </w:p>
    <w:p w14:paraId="4BAC3FDD" w14:textId="77777777" w:rsidR="00503A28" w:rsidRPr="002A5453" w:rsidRDefault="00503A28" w:rsidP="001E4EC9">
      <w:pPr>
        <w:rPr>
          <w:rFonts w:ascii="Arial" w:hAnsi="Arial" w:cs="Arial"/>
          <w:szCs w:val="20"/>
          <w:lang w:val="fr-FR"/>
        </w:rPr>
      </w:pPr>
    </w:p>
    <w:tbl>
      <w:tblPr>
        <w:tblStyle w:val="Grilledutableau"/>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800762" w14:paraId="6959254A" w14:textId="77777777" w:rsidTr="003F699B">
        <w:trPr>
          <w:trHeight w:val="283"/>
        </w:trPr>
        <w:tc>
          <w:tcPr>
            <w:tcW w:w="2382" w:type="pct"/>
            <w:gridSpan w:val="2"/>
            <w:vAlign w:val="center"/>
          </w:tcPr>
          <w:p w14:paraId="2A1AE7B7" w14:textId="77777777" w:rsidR="00254B9F" w:rsidRPr="00601011" w:rsidRDefault="00E12859" w:rsidP="002142DC">
            <w:pPr>
              <w:pStyle w:val="StyleStyleBodyTextAfter0ptVerdana"/>
              <w:jc w:val="left"/>
              <w:rPr>
                <w:b/>
              </w:rPr>
            </w:pPr>
            <w:r>
              <w:rPr>
                <w:b/>
              </w:rPr>
              <w:t xml:space="preserve">Participant / </w:t>
            </w:r>
            <w:r w:rsidRPr="00A830BA">
              <w:rPr>
                <w:b/>
                <w:color w:val="4F81BD" w:themeColor="accent1"/>
              </w:rPr>
              <w:t>Participant</w:t>
            </w:r>
          </w:p>
        </w:tc>
        <w:tc>
          <w:tcPr>
            <w:tcW w:w="237" w:type="pct"/>
            <w:tcBorders>
              <w:top w:val="nil"/>
              <w:bottom w:val="nil"/>
            </w:tcBorders>
          </w:tcPr>
          <w:p w14:paraId="65381691" w14:textId="77777777" w:rsidR="00254B9F" w:rsidRPr="00601011" w:rsidRDefault="00254B9F" w:rsidP="002142DC">
            <w:pPr>
              <w:pStyle w:val="StyleStyleBodyTextAfter0ptVerdana"/>
              <w:jc w:val="left"/>
              <w:rPr>
                <w:b/>
              </w:rPr>
            </w:pPr>
          </w:p>
        </w:tc>
        <w:tc>
          <w:tcPr>
            <w:tcW w:w="2381" w:type="pct"/>
            <w:gridSpan w:val="2"/>
          </w:tcPr>
          <w:p w14:paraId="33C6B6A2" w14:textId="77777777" w:rsidR="00254B9F" w:rsidRPr="00E12859" w:rsidRDefault="00E12859" w:rsidP="002142DC">
            <w:pPr>
              <w:pStyle w:val="StyleStyleBodyTextAfter0ptVerdana"/>
              <w:jc w:val="left"/>
              <w:rPr>
                <w:b/>
                <w:lang w:val="fr-FR"/>
              </w:rPr>
            </w:pPr>
            <w:r w:rsidRPr="00A830BA">
              <w:rPr>
                <w:b/>
                <w:lang w:val="fr-FR"/>
              </w:rPr>
              <w:t>Tuteur l</w:t>
            </w:r>
            <w:r>
              <w:rPr>
                <w:b/>
                <w:lang w:val="fr-FR"/>
              </w:rPr>
              <w:t>é</w:t>
            </w:r>
            <w:r w:rsidRPr="00A830BA">
              <w:rPr>
                <w:b/>
                <w:lang w:val="fr-FR"/>
              </w:rPr>
              <w:t xml:space="preserve">gal du participant / </w:t>
            </w:r>
            <w:proofErr w:type="spellStart"/>
            <w:r w:rsidRPr="00A830BA">
              <w:rPr>
                <w:b/>
                <w:color w:val="4F81BD" w:themeColor="accent1"/>
                <w:lang w:val="fr-FR"/>
              </w:rPr>
              <w:t>Participant’s</w:t>
            </w:r>
            <w:proofErr w:type="spellEnd"/>
            <w:r w:rsidRPr="00A830BA">
              <w:rPr>
                <w:b/>
                <w:color w:val="4F81BD" w:themeColor="accent1"/>
                <w:lang w:val="fr-FR"/>
              </w:rPr>
              <w:t xml:space="preserve"> </w:t>
            </w:r>
            <w:proofErr w:type="spellStart"/>
            <w:r w:rsidRPr="00A830BA">
              <w:rPr>
                <w:b/>
                <w:color w:val="4F81BD" w:themeColor="accent1"/>
                <w:lang w:val="fr-FR"/>
              </w:rPr>
              <w:t>legal</w:t>
            </w:r>
            <w:proofErr w:type="spellEnd"/>
            <w:r w:rsidRPr="00A830BA">
              <w:rPr>
                <w:b/>
                <w:color w:val="4F81BD" w:themeColor="accent1"/>
                <w:lang w:val="fr-FR"/>
              </w:rPr>
              <w:t xml:space="preserve"> </w:t>
            </w:r>
            <w:proofErr w:type="spellStart"/>
            <w:r w:rsidRPr="00A830BA">
              <w:rPr>
                <w:b/>
                <w:color w:val="4F81BD" w:themeColor="accent1"/>
                <w:lang w:val="fr-FR"/>
              </w:rPr>
              <w:t>guardian</w:t>
            </w:r>
            <w:proofErr w:type="spellEnd"/>
          </w:p>
        </w:tc>
      </w:tr>
      <w:tr w:rsidR="001B4170" w14:paraId="19F4832C" w14:textId="77777777" w:rsidTr="00254B9F">
        <w:trPr>
          <w:trHeight w:val="454"/>
        </w:trPr>
        <w:tc>
          <w:tcPr>
            <w:tcW w:w="1065" w:type="pct"/>
            <w:vAlign w:val="center"/>
          </w:tcPr>
          <w:p w14:paraId="1BF869D1" w14:textId="77777777" w:rsidR="00254B9F" w:rsidRDefault="00E12859" w:rsidP="00254B9F">
            <w:pPr>
              <w:pStyle w:val="StyleStyleBodyTextAfter0ptVerdana"/>
              <w:jc w:val="left"/>
            </w:pPr>
            <w:r>
              <w:t xml:space="preserve">Nom </w:t>
            </w:r>
            <w:proofErr w:type="spellStart"/>
            <w:proofErr w:type="gramStart"/>
            <w:r>
              <w:t>complet</w:t>
            </w:r>
            <w:proofErr w:type="spellEnd"/>
            <w:r>
              <w:t xml:space="preserve"> :</w:t>
            </w:r>
            <w:proofErr w:type="gramEnd"/>
            <w:r>
              <w:t xml:space="preserve"> / </w:t>
            </w:r>
            <w:r w:rsidRPr="0052574D">
              <w:rPr>
                <w:color w:val="4F81BD" w:themeColor="accent1"/>
              </w:rPr>
              <w:t>Full name:</w:t>
            </w:r>
          </w:p>
        </w:tc>
        <w:tc>
          <w:tcPr>
            <w:tcW w:w="1317" w:type="pct"/>
            <w:vAlign w:val="center"/>
          </w:tcPr>
          <w:p w14:paraId="240039EA" w14:textId="77777777" w:rsidR="00254B9F" w:rsidRDefault="00254B9F" w:rsidP="00254B9F">
            <w:pPr>
              <w:pStyle w:val="StyleStyleBodyTextAfter0ptVerdana"/>
              <w:jc w:val="left"/>
            </w:pPr>
          </w:p>
        </w:tc>
        <w:tc>
          <w:tcPr>
            <w:tcW w:w="237" w:type="pct"/>
            <w:tcBorders>
              <w:top w:val="nil"/>
              <w:bottom w:val="nil"/>
            </w:tcBorders>
          </w:tcPr>
          <w:p w14:paraId="37BA8852" w14:textId="77777777" w:rsidR="00254B9F" w:rsidRDefault="00254B9F" w:rsidP="00254B9F">
            <w:pPr>
              <w:pStyle w:val="StyleStyleBodyTextAfter0ptVerdana"/>
              <w:jc w:val="left"/>
            </w:pPr>
          </w:p>
        </w:tc>
        <w:tc>
          <w:tcPr>
            <w:tcW w:w="1062" w:type="pct"/>
            <w:vAlign w:val="center"/>
          </w:tcPr>
          <w:p w14:paraId="0A0C821E" w14:textId="77777777" w:rsidR="00254B9F" w:rsidRDefault="00E12859" w:rsidP="00254B9F">
            <w:pPr>
              <w:pStyle w:val="StyleStyleBodyTextAfter0ptVerdana"/>
              <w:jc w:val="left"/>
            </w:pPr>
            <w:r>
              <w:t xml:space="preserve">Nom </w:t>
            </w:r>
            <w:proofErr w:type="spellStart"/>
            <w:proofErr w:type="gramStart"/>
            <w:r>
              <w:t>complet</w:t>
            </w:r>
            <w:proofErr w:type="spellEnd"/>
            <w:r>
              <w:t xml:space="preserve"> :</w:t>
            </w:r>
            <w:proofErr w:type="gramEnd"/>
            <w:r>
              <w:t xml:space="preserve"> / </w:t>
            </w:r>
            <w:r w:rsidRPr="0052574D">
              <w:rPr>
                <w:color w:val="4F81BD" w:themeColor="accent1"/>
              </w:rPr>
              <w:t>Full name:</w:t>
            </w:r>
          </w:p>
        </w:tc>
        <w:tc>
          <w:tcPr>
            <w:tcW w:w="1319" w:type="pct"/>
            <w:vAlign w:val="center"/>
          </w:tcPr>
          <w:p w14:paraId="1CE86196" w14:textId="77777777" w:rsidR="00254B9F" w:rsidRDefault="00254B9F" w:rsidP="004F4D8A">
            <w:pPr>
              <w:pStyle w:val="StyleStyleBodyTextAfter0ptVerdana"/>
              <w:jc w:val="left"/>
            </w:pPr>
          </w:p>
        </w:tc>
      </w:tr>
      <w:tr w:rsidR="001B4170" w:rsidRPr="00800762" w14:paraId="37E7D63F" w14:textId="77777777" w:rsidTr="00254B9F">
        <w:trPr>
          <w:trHeight w:val="454"/>
        </w:trPr>
        <w:tc>
          <w:tcPr>
            <w:tcW w:w="1065" w:type="pct"/>
            <w:vAlign w:val="center"/>
          </w:tcPr>
          <w:p w14:paraId="5458F3FE" w14:textId="77777777" w:rsidR="00254B9F" w:rsidRPr="00E12859" w:rsidRDefault="00E12859" w:rsidP="00254B9F">
            <w:pPr>
              <w:pStyle w:val="StyleStyleBodyTextAfter0ptVerdana"/>
              <w:jc w:val="left"/>
              <w:rPr>
                <w:lang w:val="fr-FR"/>
              </w:rPr>
            </w:pPr>
            <w:r w:rsidRPr="00D34789">
              <w:rPr>
                <w:lang w:val="fr-FR"/>
              </w:rPr>
              <w:t xml:space="preserve">Date et lieu : / </w:t>
            </w:r>
            <w:r w:rsidRPr="00D34789">
              <w:rPr>
                <w:color w:val="4F81BD" w:themeColor="accent1"/>
                <w:lang w:val="fr-FR"/>
              </w:rPr>
              <w:t xml:space="preserve">Date and </w:t>
            </w:r>
            <w:proofErr w:type="gramStart"/>
            <w:r w:rsidRPr="00D34789">
              <w:rPr>
                <w:color w:val="4F81BD" w:themeColor="accent1"/>
                <w:lang w:val="fr-FR"/>
              </w:rPr>
              <w:t>place:</w:t>
            </w:r>
            <w:proofErr w:type="gramEnd"/>
          </w:p>
        </w:tc>
        <w:tc>
          <w:tcPr>
            <w:tcW w:w="1317" w:type="pct"/>
            <w:vAlign w:val="center"/>
          </w:tcPr>
          <w:p w14:paraId="73953C46" w14:textId="77777777" w:rsidR="00254B9F" w:rsidRPr="00E12859" w:rsidRDefault="00254B9F" w:rsidP="00254B9F">
            <w:pPr>
              <w:pStyle w:val="StyleStyleBodyTextAfter0ptVerdana"/>
              <w:jc w:val="left"/>
              <w:rPr>
                <w:lang w:val="fr-FR"/>
              </w:rPr>
            </w:pPr>
          </w:p>
        </w:tc>
        <w:tc>
          <w:tcPr>
            <w:tcW w:w="237" w:type="pct"/>
            <w:tcBorders>
              <w:top w:val="nil"/>
              <w:bottom w:val="nil"/>
            </w:tcBorders>
          </w:tcPr>
          <w:p w14:paraId="3F3643F0" w14:textId="77777777" w:rsidR="00254B9F" w:rsidRPr="00E12859" w:rsidRDefault="00254B9F" w:rsidP="00254B9F">
            <w:pPr>
              <w:pStyle w:val="StyleStyleBodyTextAfter0ptVerdana"/>
              <w:jc w:val="left"/>
              <w:rPr>
                <w:lang w:val="fr-FR"/>
              </w:rPr>
            </w:pPr>
          </w:p>
        </w:tc>
        <w:tc>
          <w:tcPr>
            <w:tcW w:w="1062" w:type="pct"/>
            <w:vAlign w:val="center"/>
          </w:tcPr>
          <w:p w14:paraId="1FD9276E" w14:textId="77777777" w:rsidR="00254B9F" w:rsidRPr="00E12859" w:rsidRDefault="00E12859" w:rsidP="00254B9F">
            <w:pPr>
              <w:pStyle w:val="StyleStyleBodyTextAfter0ptVerdana"/>
              <w:jc w:val="left"/>
              <w:rPr>
                <w:lang w:val="fr-FR"/>
              </w:rPr>
            </w:pPr>
            <w:r w:rsidRPr="00D34789">
              <w:rPr>
                <w:lang w:val="fr-FR"/>
              </w:rPr>
              <w:t xml:space="preserve">Date et lieu : / </w:t>
            </w:r>
            <w:r w:rsidRPr="00D34789">
              <w:rPr>
                <w:color w:val="4F81BD" w:themeColor="accent1"/>
                <w:lang w:val="fr-FR"/>
              </w:rPr>
              <w:t xml:space="preserve">Date and </w:t>
            </w:r>
            <w:proofErr w:type="gramStart"/>
            <w:r w:rsidRPr="00D34789">
              <w:rPr>
                <w:color w:val="4F81BD" w:themeColor="accent1"/>
                <w:lang w:val="fr-FR"/>
              </w:rPr>
              <w:t>place:</w:t>
            </w:r>
            <w:proofErr w:type="gramEnd"/>
          </w:p>
        </w:tc>
        <w:tc>
          <w:tcPr>
            <w:tcW w:w="1319" w:type="pct"/>
            <w:vAlign w:val="center"/>
          </w:tcPr>
          <w:p w14:paraId="68CA673F" w14:textId="77777777" w:rsidR="00254B9F" w:rsidRPr="00E12859" w:rsidRDefault="00254B9F" w:rsidP="00254B9F">
            <w:pPr>
              <w:pStyle w:val="StyleStyleBodyTextAfter0ptVerdana"/>
              <w:jc w:val="left"/>
              <w:rPr>
                <w:lang w:val="fr-FR"/>
              </w:rPr>
            </w:pPr>
          </w:p>
        </w:tc>
      </w:tr>
      <w:tr w:rsidR="001B4170" w14:paraId="0C777E3B" w14:textId="77777777" w:rsidTr="00254B9F">
        <w:trPr>
          <w:trHeight w:val="454"/>
        </w:trPr>
        <w:tc>
          <w:tcPr>
            <w:tcW w:w="1065" w:type="pct"/>
            <w:vAlign w:val="center"/>
          </w:tcPr>
          <w:p w14:paraId="5412FA1D" w14:textId="77777777" w:rsidR="00254B9F" w:rsidRDefault="00254B9F" w:rsidP="00254B9F">
            <w:pPr>
              <w:pStyle w:val="StyleStyleBodyTextAfter0ptVerdana"/>
              <w:jc w:val="left"/>
            </w:pPr>
            <w:r>
              <w:t>Signature:</w:t>
            </w:r>
          </w:p>
        </w:tc>
        <w:tc>
          <w:tcPr>
            <w:tcW w:w="1317" w:type="pct"/>
            <w:vAlign w:val="center"/>
          </w:tcPr>
          <w:p w14:paraId="77121275" w14:textId="77777777" w:rsidR="00254B9F" w:rsidRDefault="00254B9F" w:rsidP="00254B9F">
            <w:pPr>
              <w:pStyle w:val="StyleStyleBodyTextAfter0ptVerdana"/>
              <w:jc w:val="left"/>
            </w:pPr>
          </w:p>
        </w:tc>
        <w:tc>
          <w:tcPr>
            <w:tcW w:w="237" w:type="pct"/>
            <w:tcBorders>
              <w:top w:val="nil"/>
              <w:bottom w:val="nil"/>
            </w:tcBorders>
          </w:tcPr>
          <w:p w14:paraId="0B5B103D" w14:textId="77777777" w:rsidR="00254B9F" w:rsidRDefault="00254B9F" w:rsidP="00254B9F">
            <w:pPr>
              <w:pStyle w:val="StyleStyleBodyTextAfter0ptVerdana"/>
              <w:jc w:val="left"/>
            </w:pPr>
          </w:p>
        </w:tc>
        <w:tc>
          <w:tcPr>
            <w:tcW w:w="1062" w:type="pct"/>
            <w:vAlign w:val="center"/>
          </w:tcPr>
          <w:p w14:paraId="3F8A9FD8" w14:textId="77777777" w:rsidR="00254B9F" w:rsidRDefault="00254B9F" w:rsidP="00254B9F">
            <w:pPr>
              <w:pStyle w:val="StyleStyleBodyTextAfter0ptVerdana"/>
              <w:jc w:val="left"/>
            </w:pPr>
            <w:r>
              <w:t>Signature:</w:t>
            </w:r>
          </w:p>
        </w:tc>
        <w:tc>
          <w:tcPr>
            <w:tcW w:w="1319" w:type="pct"/>
            <w:vAlign w:val="center"/>
          </w:tcPr>
          <w:p w14:paraId="4422F756" w14:textId="77777777" w:rsidR="00254B9F" w:rsidRDefault="00254B9F" w:rsidP="004F4D8A">
            <w:pPr>
              <w:pStyle w:val="StyleStyleBodyTextAfter0ptVerdana"/>
              <w:jc w:val="left"/>
            </w:pPr>
          </w:p>
        </w:tc>
      </w:tr>
    </w:tbl>
    <w:p w14:paraId="5F3244B2" w14:textId="77777777" w:rsidR="00254B9F" w:rsidRDefault="00254B9F" w:rsidP="001E4EC9">
      <w:pPr>
        <w:rPr>
          <w:lang w:val="en-US"/>
        </w:rPr>
      </w:pPr>
    </w:p>
    <w:p w14:paraId="26824166" w14:textId="77777777" w:rsidR="00665527" w:rsidRDefault="00665527" w:rsidP="001E4EC9">
      <w:pPr>
        <w:rPr>
          <w:lang w:val="en-US"/>
        </w:rPr>
      </w:pPr>
    </w:p>
    <w:tbl>
      <w:tblPr>
        <w:tblStyle w:val="Grilledutableau"/>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800762" w14:paraId="00A03ED6" w14:textId="77777777" w:rsidTr="003F699B">
        <w:trPr>
          <w:trHeight w:val="283"/>
        </w:trPr>
        <w:tc>
          <w:tcPr>
            <w:tcW w:w="2382" w:type="pct"/>
            <w:gridSpan w:val="2"/>
            <w:vAlign w:val="center"/>
          </w:tcPr>
          <w:p w14:paraId="6E13ACA2" w14:textId="77777777" w:rsidR="00254B9F" w:rsidRPr="00E12859" w:rsidRDefault="00E12859" w:rsidP="002142DC">
            <w:pPr>
              <w:pStyle w:val="StyleStyleBodyTextAfter0ptVerdana"/>
              <w:jc w:val="left"/>
              <w:rPr>
                <w:b/>
                <w:lang w:val="fr-FR"/>
              </w:rPr>
            </w:pPr>
            <w:r w:rsidRPr="00D34789">
              <w:rPr>
                <w:b/>
                <w:lang w:val="fr-FR"/>
              </w:rPr>
              <w:lastRenderedPageBreak/>
              <w:t xml:space="preserve">Pour l’organisme d’envoi / </w:t>
            </w:r>
            <w:r w:rsidRPr="00D34789">
              <w:rPr>
                <w:b/>
                <w:color w:val="4F81BD" w:themeColor="accent1"/>
                <w:lang w:val="fr-FR"/>
              </w:rPr>
              <w:t xml:space="preserve">For </w:t>
            </w:r>
            <w:proofErr w:type="spellStart"/>
            <w:r w:rsidRPr="00D34789">
              <w:rPr>
                <w:b/>
                <w:color w:val="4F81BD" w:themeColor="accent1"/>
                <w:lang w:val="fr-FR"/>
              </w:rPr>
              <w:t>sending</w:t>
            </w:r>
            <w:proofErr w:type="spellEnd"/>
            <w:r w:rsidRPr="00D34789">
              <w:rPr>
                <w:b/>
                <w:color w:val="4F81BD" w:themeColor="accent1"/>
                <w:lang w:val="fr-FR"/>
              </w:rPr>
              <w:t xml:space="preserve"> organisation</w:t>
            </w:r>
          </w:p>
        </w:tc>
        <w:tc>
          <w:tcPr>
            <w:tcW w:w="237" w:type="pct"/>
            <w:tcBorders>
              <w:top w:val="nil"/>
              <w:bottom w:val="nil"/>
            </w:tcBorders>
          </w:tcPr>
          <w:p w14:paraId="03D2C71B" w14:textId="77777777" w:rsidR="00254B9F" w:rsidRPr="00E12859" w:rsidRDefault="00254B9F" w:rsidP="002142DC">
            <w:pPr>
              <w:pStyle w:val="StyleStyleBodyTextAfter0ptVerdana"/>
              <w:jc w:val="left"/>
              <w:rPr>
                <w:b/>
                <w:lang w:val="fr-FR"/>
              </w:rPr>
            </w:pPr>
          </w:p>
        </w:tc>
        <w:tc>
          <w:tcPr>
            <w:tcW w:w="2381" w:type="pct"/>
            <w:gridSpan w:val="2"/>
          </w:tcPr>
          <w:p w14:paraId="482CFAD9" w14:textId="77777777" w:rsidR="00254B9F" w:rsidRPr="00E12859" w:rsidRDefault="00E12859" w:rsidP="002142DC">
            <w:pPr>
              <w:pStyle w:val="StyleStyleBodyTextAfter0ptVerdana"/>
              <w:jc w:val="left"/>
              <w:rPr>
                <w:b/>
                <w:lang w:val="fr-FR"/>
              </w:rPr>
            </w:pPr>
            <w:r w:rsidRPr="00D34789">
              <w:rPr>
                <w:b/>
                <w:lang w:val="fr-FR"/>
              </w:rPr>
              <w:t xml:space="preserve">Pour l’organisme d’accueil / </w:t>
            </w:r>
            <w:r w:rsidRPr="00D34789">
              <w:rPr>
                <w:b/>
                <w:color w:val="4F81BD" w:themeColor="accent1"/>
                <w:lang w:val="fr-FR"/>
              </w:rPr>
              <w:t xml:space="preserve">For </w:t>
            </w:r>
            <w:proofErr w:type="spellStart"/>
            <w:r w:rsidRPr="00D34789">
              <w:rPr>
                <w:b/>
                <w:color w:val="4F81BD" w:themeColor="accent1"/>
                <w:lang w:val="fr-FR"/>
              </w:rPr>
              <w:t>hosting</w:t>
            </w:r>
            <w:proofErr w:type="spellEnd"/>
            <w:r w:rsidRPr="00D34789">
              <w:rPr>
                <w:b/>
                <w:color w:val="4F81BD" w:themeColor="accent1"/>
                <w:lang w:val="fr-FR"/>
              </w:rPr>
              <w:t xml:space="preserve"> organisation</w:t>
            </w:r>
          </w:p>
        </w:tc>
      </w:tr>
      <w:tr w:rsidR="00254B9F" w14:paraId="54F37D5C" w14:textId="77777777" w:rsidTr="002142DC">
        <w:trPr>
          <w:trHeight w:val="454"/>
        </w:trPr>
        <w:tc>
          <w:tcPr>
            <w:tcW w:w="1065" w:type="pct"/>
            <w:vAlign w:val="center"/>
          </w:tcPr>
          <w:p w14:paraId="1E974FB7" w14:textId="67A69589" w:rsidR="00254B9F" w:rsidRDefault="00042AFF" w:rsidP="002142DC">
            <w:pPr>
              <w:pStyle w:val="StyleStyleBodyTextAfter0ptVerdana"/>
              <w:jc w:val="left"/>
            </w:pPr>
            <w:r>
              <w:t xml:space="preserve">Nom </w:t>
            </w:r>
            <w:proofErr w:type="gramStart"/>
            <w:r w:rsidRPr="00764C3D">
              <w:rPr>
                <w:lang w:val="fr-FR"/>
              </w:rPr>
              <w:t>complet</w:t>
            </w:r>
            <w:r>
              <w:t xml:space="preserve"> :</w:t>
            </w:r>
            <w:proofErr w:type="gramEnd"/>
            <w:r>
              <w:t xml:space="preserve"> / </w:t>
            </w:r>
            <w:r w:rsidRPr="0052574D">
              <w:rPr>
                <w:color w:val="4F81BD" w:themeColor="accent1"/>
              </w:rPr>
              <w:t>Full name:</w:t>
            </w:r>
          </w:p>
        </w:tc>
        <w:tc>
          <w:tcPr>
            <w:tcW w:w="1317" w:type="pct"/>
            <w:vAlign w:val="center"/>
          </w:tcPr>
          <w:p w14:paraId="2DD9ED42" w14:textId="77777777" w:rsidR="00254B9F" w:rsidRDefault="00254B9F" w:rsidP="002142DC">
            <w:pPr>
              <w:pStyle w:val="StyleStyleBodyTextAfter0ptVerdana"/>
              <w:jc w:val="left"/>
            </w:pPr>
          </w:p>
        </w:tc>
        <w:tc>
          <w:tcPr>
            <w:tcW w:w="237" w:type="pct"/>
            <w:tcBorders>
              <w:top w:val="nil"/>
              <w:bottom w:val="nil"/>
            </w:tcBorders>
          </w:tcPr>
          <w:p w14:paraId="1C6FD0C9" w14:textId="77777777" w:rsidR="00254B9F" w:rsidRDefault="00254B9F" w:rsidP="002142DC">
            <w:pPr>
              <w:pStyle w:val="StyleStyleBodyTextAfter0ptVerdana"/>
              <w:jc w:val="left"/>
            </w:pPr>
          </w:p>
        </w:tc>
        <w:tc>
          <w:tcPr>
            <w:tcW w:w="1062" w:type="pct"/>
            <w:vAlign w:val="center"/>
          </w:tcPr>
          <w:p w14:paraId="08A97C03" w14:textId="78EE4D5C" w:rsidR="00254B9F" w:rsidRDefault="00042AFF" w:rsidP="002142DC">
            <w:pPr>
              <w:pStyle w:val="StyleStyleBodyTextAfter0ptVerdana"/>
              <w:jc w:val="left"/>
            </w:pPr>
            <w:r>
              <w:t xml:space="preserve">Nom </w:t>
            </w:r>
            <w:proofErr w:type="gramStart"/>
            <w:r w:rsidRPr="00764C3D">
              <w:rPr>
                <w:lang w:val="fr-FR"/>
              </w:rPr>
              <w:t>complet</w:t>
            </w:r>
            <w:r>
              <w:t xml:space="preserve"> :</w:t>
            </w:r>
            <w:proofErr w:type="gramEnd"/>
            <w:r>
              <w:t xml:space="preserve"> / </w:t>
            </w:r>
            <w:r w:rsidRPr="0052574D">
              <w:rPr>
                <w:color w:val="4F81BD" w:themeColor="accent1"/>
              </w:rPr>
              <w:t>Full name:</w:t>
            </w:r>
          </w:p>
        </w:tc>
        <w:tc>
          <w:tcPr>
            <w:tcW w:w="1319" w:type="pct"/>
            <w:vAlign w:val="center"/>
          </w:tcPr>
          <w:p w14:paraId="690737C5" w14:textId="77777777" w:rsidR="00254B9F" w:rsidRDefault="00254B9F" w:rsidP="002142DC">
            <w:pPr>
              <w:pStyle w:val="StyleStyleBodyTextAfter0ptVerdana"/>
              <w:jc w:val="left"/>
            </w:pPr>
          </w:p>
        </w:tc>
      </w:tr>
      <w:tr w:rsidR="00042AFF" w14:paraId="2E306327" w14:textId="77777777" w:rsidTr="002142DC">
        <w:trPr>
          <w:trHeight w:val="454"/>
        </w:trPr>
        <w:tc>
          <w:tcPr>
            <w:tcW w:w="1065" w:type="pct"/>
            <w:vAlign w:val="center"/>
          </w:tcPr>
          <w:p w14:paraId="1C1D0D16" w14:textId="6A403ABB" w:rsidR="00042AFF" w:rsidRDefault="00042AFF" w:rsidP="00042AFF">
            <w:pPr>
              <w:pStyle w:val="StyleStyleBodyTextAfter0ptVerdana"/>
              <w:jc w:val="left"/>
            </w:pPr>
            <w:proofErr w:type="spellStart"/>
            <w:proofErr w:type="gramStart"/>
            <w:r>
              <w:t>Fonction</w:t>
            </w:r>
            <w:proofErr w:type="spellEnd"/>
            <w:r>
              <w:t xml:space="preserve"> :</w:t>
            </w:r>
            <w:proofErr w:type="gramEnd"/>
            <w:r>
              <w:t xml:space="preserve"> / </w:t>
            </w:r>
            <w:r w:rsidRPr="00D34789">
              <w:rPr>
                <w:color w:val="4F81BD" w:themeColor="accent1"/>
              </w:rPr>
              <w:t>Position:</w:t>
            </w:r>
          </w:p>
        </w:tc>
        <w:tc>
          <w:tcPr>
            <w:tcW w:w="1317" w:type="pct"/>
            <w:vAlign w:val="center"/>
          </w:tcPr>
          <w:p w14:paraId="218BD697" w14:textId="77777777" w:rsidR="00042AFF" w:rsidRDefault="00042AFF" w:rsidP="00042AFF">
            <w:pPr>
              <w:pStyle w:val="StyleStyleBodyTextAfter0ptVerdana"/>
              <w:jc w:val="left"/>
            </w:pPr>
          </w:p>
        </w:tc>
        <w:tc>
          <w:tcPr>
            <w:tcW w:w="237" w:type="pct"/>
            <w:tcBorders>
              <w:top w:val="nil"/>
              <w:bottom w:val="nil"/>
            </w:tcBorders>
          </w:tcPr>
          <w:p w14:paraId="0CB43148" w14:textId="77777777" w:rsidR="00042AFF" w:rsidRDefault="00042AFF" w:rsidP="00042AFF">
            <w:pPr>
              <w:pStyle w:val="StyleStyleBodyTextAfter0ptVerdana"/>
              <w:jc w:val="left"/>
            </w:pPr>
          </w:p>
        </w:tc>
        <w:tc>
          <w:tcPr>
            <w:tcW w:w="1062" w:type="pct"/>
            <w:vAlign w:val="center"/>
          </w:tcPr>
          <w:p w14:paraId="77D34323" w14:textId="3602F990" w:rsidR="00042AFF" w:rsidRDefault="00042AFF" w:rsidP="00042AFF">
            <w:pPr>
              <w:pStyle w:val="StyleStyleBodyTextAfter0ptVerdana"/>
              <w:jc w:val="left"/>
            </w:pPr>
            <w:proofErr w:type="spellStart"/>
            <w:proofErr w:type="gramStart"/>
            <w:r>
              <w:t>Fonction</w:t>
            </w:r>
            <w:proofErr w:type="spellEnd"/>
            <w:r>
              <w:t xml:space="preserve"> :</w:t>
            </w:r>
            <w:proofErr w:type="gramEnd"/>
            <w:r>
              <w:t xml:space="preserve"> / </w:t>
            </w:r>
            <w:r w:rsidRPr="00D34789">
              <w:rPr>
                <w:color w:val="4F81BD" w:themeColor="accent1"/>
              </w:rPr>
              <w:t>Position:</w:t>
            </w:r>
          </w:p>
        </w:tc>
        <w:tc>
          <w:tcPr>
            <w:tcW w:w="1319" w:type="pct"/>
            <w:vAlign w:val="center"/>
          </w:tcPr>
          <w:p w14:paraId="7EC38774" w14:textId="77777777" w:rsidR="00042AFF" w:rsidRDefault="00042AFF" w:rsidP="00042AFF">
            <w:pPr>
              <w:pStyle w:val="StyleStyleBodyTextAfter0ptVerdana"/>
              <w:jc w:val="left"/>
            </w:pPr>
          </w:p>
        </w:tc>
      </w:tr>
      <w:tr w:rsidR="00254B9F" w:rsidRPr="00800762" w14:paraId="5B7D63BD" w14:textId="77777777" w:rsidTr="002142DC">
        <w:trPr>
          <w:trHeight w:val="454"/>
        </w:trPr>
        <w:tc>
          <w:tcPr>
            <w:tcW w:w="1065" w:type="pct"/>
            <w:vAlign w:val="center"/>
          </w:tcPr>
          <w:p w14:paraId="1158AC4F" w14:textId="50258FC2" w:rsidR="00254B9F" w:rsidRPr="00042AFF" w:rsidRDefault="00042AFF" w:rsidP="002142DC">
            <w:pPr>
              <w:pStyle w:val="StyleStyleBodyTextAfter0ptVerdana"/>
              <w:jc w:val="left"/>
              <w:rPr>
                <w:lang w:val="fr-FR"/>
              </w:rPr>
            </w:pPr>
            <w:r w:rsidRPr="00D34789">
              <w:rPr>
                <w:lang w:val="fr-FR"/>
              </w:rPr>
              <w:t xml:space="preserve">Date et lieu : / </w:t>
            </w:r>
            <w:r w:rsidRPr="00D34789">
              <w:rPr>
                <w:color w:val="4F81BD" w:themeColor="accent1"/>
                <w:lang w:val="fr-FR"/>
              </w:rPr>
              <w:t xml:space="preserve">Date and </w:t>
            </w:r>
            <w:proofErr w:type="gramStart"/>
            <w:r w:rsidRPr="00D34789">
              <w:rPr>
                <w:color w:val="4F81BD" w:themeColor="accent1"/>
                <w:lang w:val="fr-FR"/>
              </w:rPr>
              <w:t>place:</w:t>
            </w:r>
            <w:proofErr w:type="gramEnd"/>
          </w:p>
        </w:tc>
        <w:tc>
          <w:tcPr>
            <w:tcW w:w="1317" w:type="pct"/>
            <w:vAlign w:val="center"/>
          </w:tcPr>
          <w:p w14:paraId="11D6FDB6" w14:textId="77777777" w:rsidR="00254B9F" w:rsidRPr="00042AFF" w:rsidRDefault="00254B9F" w:rsidP="002142DC">
            <w:pPr>
              <w:pStyle w:val="StyleStyleBodyTextAfter0ptVerdana"/>
              <w:jc w:val="left"/>
              <w:rPr>
                <w:lang w:val="fr-FR"/>
              </w:rPr>
            </w:pPr>
          </w:p>
        </w:tc>
        <w:tc>
          <w:tcPr>
            <w:tcW w:w="237" w:type="pct"/>
            <w:tcBorders>
              <w:top w:val="nil"/>
              <w:bottom w:val="nil"/>
            </w:tcBorders>
          </w:tcPr>
          <w:p w14:paraId="7FCFECA1" w14:textId="77777777" w:rsidR="00254B9F" w:rsidRPr="00042AFF" w:rsidRDefault="00254B9F" w:rsidP="002142DC">
            <w:pPr>
              <w:pStyle w:val="StyleStyleBodyTextAfter0ptVerdana"/>
              <w:jc w:val="left"/>
              <w:rPr>
                <w:lang w:val="fr-FR"/>
              </w:rPr>
            </w:pPr>
          </w:p>
        </w:tc>
        <w:tc>
          <w:tcPr>
            <w:tcW w:w="1062" w:type="pct"/>
            <w:vAlign w:val="center"/>
          </w:tcPr>
          <w:p w14:paraId="66B5E18F" w14:textId="0D4362E4" w:rsidR="00254B9F" w:rsidRPr="00042AFF" w:rsidRDefault="00042AFF" w:rsidP="002142DC">
            <w:pPr>
              <w:pStyle w:val="StyleStyleBodyTextAfter0ptVerdana"/>
              <w:jc w:val="left"/>
              <w:rPr>
                <w:lang w:val="fr-FR"/>
              </w:rPr>
            </w:pPr>
            <w:r w:rsidRPr="00D34789">
              <w:rPr>
                <w:lang w:val="fr-FR"/>
              </w:rPr>
              <w:t xml:space="preserve">Date et lieu : / </w:t>
            </w:r>
            <w:r w:rsidRPr="00D34789">
              <w:rPr>
                <w:color w:val="4F81BD" w:themeColor="accent1"/>
                <w:lang w:val="fr-FR"/>
              </w:rPr>
              <w:t xml:space="preserve">Date and </w:t>
            </w:r>
            <w:proofErr w:type="gramStart"/>
            <w:r w:rsidRPr="00D34789">
              <w:rPr>
                <w:color w:val="4F81BD" w:themeColor="accent1"/>
                <w:lang w:val="fr-FR"/>
              </w:rPr>
              <w:t>place:</w:t>
            </w:r>
            <w:proofErr w:type="gramEnd"/>
          </w:p>
        </w:tc>
        <w:tc>
          <w:tcPr>
            <w:tcW w:w="1319" w:type="pct"/>
            <w:vAlign w:val="center"/>
          </w:tcPr>
          <w:p w14:paraId="6A9B1B90" w14:textId="77777777" w:rsidR="00254B9F" w:rsidRPr="00042AFF" w:rsidRDefault="00254B9F" w:rsidP="002142DC">
            <w:pPr>
              <w:pStyle w:val="StyleStyleBodyTextAfter0ptVerdana"/>
              <w:jc w:val="left"/>
              <w:rPr>
                <w:lang w:val="fr-FR"/>
              </w:rPr>
            </w:pPr>
          </w:p>
        </w:tc>
      </w:tr>
      <w:tr w:rsidR="00254B9F" w14:paraId="50BF40AC" w14:textId="77777777" w:rsidTr="002142DC">
        <w:trPr>
          <w:trHeight w:val="454"/>
        </w:trPr>
        <w:tc>
          <w:tcPr>
            <w:tcW w:w="1065" w:type="pct"/>
            <w:vAlign w:val="center"/>
          </w:tcPr>
          <w:p w14:paraId="7468303C" w14:textId="01230BA7" w:rsidR="00254B9F" w:rsidRDefault="00042AFF" w:rsidP="002142DC">
            <w:pPr>
              <w:pStyle w:val="StyleStyleBodyTextAfter0ptVerdana"/>
              <w:jc w:val="left"/>
            </w:pPr>
            <w:proofErr w:type="gramStart"/>
            <w:r>
              <w:t>Signature :</w:t>
            </w:r>
            <w:proofErr w:type="gramEnd"/>
            <w:r>
              <w:t xml:space="preserve"> / </w:t>
            </w:r>
            <w:r w:rsidRPr="00814A45">
              <w:rPr>
                <w:color w:val="4F81BD" w:themeColor="accent1"/>
              </w:rPr>
              <w:t>Signature:</w:t>
            </w:r>
          </w:p>
        </w:tc>
        <w:tc>
          <w:tcPr>
            <w:tcW w:w="1317" w:type="pct"/>
            <w:vAlign w:val="center"/>
          </w:tcPr>
          <w:p w14:paraId="5C0F612F" w14:textId="77777777" w:rsidR="00254B9F" w:rsidRDefault="00254B9F" w:rsidP="002142DC">
            <w:pPr>
              <w:pStyle w:val="StyleStyleBodyTextAfter0ptVerdana"/>
              <w:jc w:val="left"/>
            </w:pPr>
          </w:p>
        </w:tc>
        <w:tc>
          <w:tcPr>
            <w:tcW w:w="237" w:type="pct"/>
            <w:tcBorders>
              <w:top w:val="nil"/>
              <w:bottom w:val="nil"/>
            </w:tcBorders>
          </w:tcPr>
          <w:p w14:paraId="55103DC9" w14:textId="77777777" w:rsidR="00254B9F" w:rsidRDefault="00254B9F" w:rsidP="002142DC">
            <w:pPr>
              <w:pStyle w:val="StyleStyleBodyTextAfter0ptVerdana"/>
              <w:jc w:val="left"/>
            </w:pPr>
          </w:p>
        </w:tc>
        <w:tc>
          <w:tcPr>
            <w:tcW w:w="1062" w:type="pct"/>
            <w:vAlign w:val="center"/>
          </w:tcPr>
          <w:p w14:paraId="6B1F2F91" w14:textId="0B1F4572" w:rsidR="00254B9F" w:rsidRDefault="00042AFF" w:rsidP="002142DC">
            <w:pPr>
              <w:pStyle w:val="StyleStyleBodyTextAfter0ptVerdana"/>
              <w:jc w:val="left"/>
            </w:pPr>
            <w:proofErr w:type="gramStart"/>
            <w:r>
              <w:t>Signature :</w:t>
            </w:r>
            <w:proofErr w:type="gramEnd"/>
            <w:r>
              <w:t xml:space="preserve"> / </w:t>
            </w:r>
            <w:r w:rsidRPr="00814A45">
              <w:rPr>
                <w:color w:val="4F81BD" w:themeColor="accent1"/>
              </w:rPr>
              <w:t>Signature:</w:t>
            </w:r>
          </w:p>
        </w:tc>
        <w:tc>
          <w:tcPr>
            <w:tcW w:w="1319" w:type="pct"/>
            <w:vAlign w:val="center"/>
          </w:tcPr>
          <w:p w14:paraId="2670CEEE" w14:textId="77777777" w:rsidR="00254B9F" w:rsidRDefault="00254B9F" w:rsidP="002142DC">
            <w:pPr>
              <w:pStyle w:val="StyleStyleBodyTextAfter0ptVerdana"/>
              <w:jc w:val="left"/>
            </w:pPr>
          </w:p>
        </w:tc>
      </w:tr>
      <w:bookmarkEnd w:id="1"/>
    </w:tbl>
    <w:p w14:paraId="5420F9DF" w14:textId="77777777" w:rsidR="00716C54" w:rsidRPr="00D2713A" w:rsidRDefault="00716C54" w:rsidP="00A1226A">
      <w:pPr>
        <w:jc w:val="left"/>
        <w:rPr>
          <w:highlight w:val="lightGray"/>
        </w:rPr>
      </w:pPr>
    </w:p>
    <w:sectPr w:rsidR="00716C54" w:rsidRPr="00D2713A"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0C7B7" w14:textId="77777777" w:rsidR="00C66072" w:rsidRPr="00D02D0C" w:rsidRDefault="00C66072">
      <w:r w:rsidRPr="00D02D0C">
        <w:separator/>
      </w:r>
    </w:p>
  </w:endnote>
  <w:endnote w:type="continuationSeparator" w:id="0">
    <w:p w14:paraId="69751004" w14:textId="77777777" w:rsidR="00C66072" w:rsidRPr="00D02D0C" w:rsidRDefault="00C66072">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566A6" w14:textId="77777777" w:rsidR="00C66072" w:rsidRPr="00D02D0C" w:rsidRDefault="00C66072" w:rsidP="004E4589">
    <w:pPr>
      <w:pStyle w:val="Pieddepage"/>
      <w:pBdr>
        <w:top w:val="single" w:sz="4" w:space="1" w:color="808080"/>
      </w:pBdr>
      <w:jc w:val="left"/>
      <w:rPr>
        <w:rStyle w:val="Numrodepage"/>
      </w:rPr>
    </w:pPr>
    <w:r w:rsidRPr="00D02D0C">
      <w:rPr>
        <w:rStyle w:val="Numrodepage"/>
      </w:rPr>
      <w:fldChar w:fldCharType="begin"/>
    </w:r>
    <w:r w:rsidRPr="00D02D0C">
      <w:rPr>
        <w:rStyle w:val="Numrodepage"/>
      </w:rPr>
      <w:instrText xml:space="preserve"> PAGE </w:instrText>
    </w:r>
    <w:r w:rsidRPr="00D02D0C">
      <w:rPr>
        <w:rStyle w:val="Numrodepage"/>
      </w:rPr>
      <w:fldChar w:fldCharType="separate"/>
    </w:r>
    <w:r>
      <w:rPr>
        <w:rStyle w:val="Numrodepage"/>
        <w:noProof/>
      </w:rPr>
      <w:t>2</w:t>
    </w:r>
    <w:r w:rsidRPr="00D02D0C">
      <w:rPr>
        <w:rStyle w:val="Numrodepage"/>
      </w:rPr>
      <w:fldChar w:fldCharType="end"/>
    </w:r>
  </w:p>
  <w:p w14:paraId="070FA7DA" w14:textId="77777777" w:rsidR="00C66072" w:rsidRPr="00800F32" w:rsidRDefault="00C66072" w:rsidP="00800F32">
    <w:pPr>
      <w:pStyle w:val="Pieddepage"/>
      <w:jc w:val="right"/>
      <w:rPr>
        <w:color w:val="404040" w:themeColor="text1" w:themeTint="BF"/>
      </w:rPr>
    </w:pPr>
    <w:r>
      <w:tab/>
    </w:r>
    <w:r w:rsidRPr="00A12062">
      <w:rPr>
        <w:rStyle w:val="Numrodepage"/>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ABC0C" w14:textId="77777777" w:rsidR="00C66072" w:rsidRPr="008F755B" w:rsidRDefault="00C66072" w:rsidP="008F755B">
    <w:pPr>
      <w:pStyle w:val="Pieddepage"/>
      <w:pBdr>
        <w:top w:val="single" w:sz="4" w:space="1" w:color="808080"/>
      </w:pBdr>
      <w:jc w:val="center"/>
      <w:rPr>
        <w:i w:val="0"/>
        <w:color w:val="333333"/>
        <w:sz w:val="20"/>
      </w:rPr>
    </w:pPr>
  </w:p>
  <w:p w14:paraId="72DD0514" w14:textId="77777777" w:rsidR="00C66072" w:rsidRPr="002B199A" w:rsidRDefault="00C66072" w:rsidP="002B199A">
    <w:pPr>
      <w:pStyle w:val="Pieddepag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4A6A" w14:textId="77777777" w:rsidR="00C66072" w:rsidRPr="00A12062" w:rsidRDefault="00C66072" w:rsidP="009B131E">
    <w:pPr>
      <w:pStyle w:val="Pieddepag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8B930" w14:textId="77777777" w:rsidR="00C66072" w:rsidRPr="00D02D0C" w:rsidRDefault="00C66072">
      <w:r w:rsidRPr="00D02D0C">
        <w:separator/>
      </w:r>
    </w:p>
  </w:footnote>
  <w:footnote w:type="continuationSeparator" w:id="0">
    <w:p w14:paraId="7B482990" w14:textId="77777777" w:rsidR="00C66072" w:rsidRPr="00D02D0C" w:rsidRDefault="00C66072">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5887" w14:textId="77777777" w:rsidR="00C66072" w:rsidRDefault="00C66072" w:rsidP="00CE1343">
    <w:pPr>
      <w:pStyle w:val="En-tte"/>
      <w:jc w:val="right"/>
      <w:rPr>
        <w:i w:val="0"/>
        <w:color w:val="FF0000"/>
        <w:lang w:val="fr-BE"/>
      </w:rPr>
    </w:pPr>
  </w:p>
  <w:p w14:paraId="63CBF162" w14:textId="77777777" w:rsidR="00C66072" w:rsidRDefault="00C66072" w:rsidP="00CE1343">
    <w:pPr>
      <w:pStyle w:val="En-tte"/>
      <w:jc w:val="right"/>
      <w:rPr>
        <w:i w:val="0"/>
        <w:color w:val="FF0000"/>
        <w:lang w:val="fr-BE"/>
      </w:rPr>
    </w:pPr>
  </w:p>
  <w:p w14:paraId="21F81B3D" w14:textId="77777777" w:rsidR="00C66072" w:rsidRDefault="00C66072" w:rsidP="00B7420E">
    <w:pPr>
      <w:pStyle w:val="En-tte"/>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0370445" wp14:editId="39ABC0A1">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D09BA1B" wp14:editId="49355A93">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7D6585"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4639B672" w14:textId="77777777" w:rsidR="00C66072" w:rsidRPr="00157CCC" w:rsidRDefault="00C66072" w:rsidP="00B7420E">
    <w:pPr>
      <w:pStyle w:val="En-tte"/>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EE09F28" wp14:editId="2A468E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6FDAB32B" wp14:editId="34185C0D">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12A481"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00C8" w14:textId="77777777" w:rsidR="00C66072" w:rsidRDefault="00C66072" w:rsidP="00903D75">
    <w:pPr>
      <w:pStyle w:val="En-tte"/>
      <w:rPr>
        <w:i w:val="0"/>
        <w:color w:val="FF0000"/>
        <w:lang w:val="fr-BE"/>
      </w:rPr>
    </w:pPr>
  </w:p>
  <w:p w14:paraId="73BBEF91" w14:textId="6E4508E4" w:rsidR="00C66072" w:rsidRPr="000331B6" w:rsidRDefault="000331B6" w:rsidP="00903D75">
    <w:pPr>
      <w:pStyle w:val="En-tte"/>
      <w:rPr>
        <w:i w:val="0"/>
        <w:color w:val="auto"/>
        <w:lang w:val="fr-FR"/>
      </w:rPr>
    </w:pPr>
    <w:r w:rsidRPr="000331B6">
      <w:rPr>
        <w:i w:val="0"/>
        <w:color w:val="auto"/>
        <w:lang w:val="fr-FR"/>
      </w:rPr>
      <w:t>Complément au cont</w:t>
    </w:r>
    <w:r>
      <w:rPr>
        <w:i w:val="0"/>
        <w:color w:val="auto"/>
        <w:lang w:val="fr-FR"/>
      </w:rPr>
      <w:t>rat pédagogique</w:t>
    </w:r>
    <w:r w:rsidR="00C66072" w:rsidRPr="000331B6">
      <w:rPr>
        <w:i w:val="0"/>
        <w:color w:val="auto"/>
        <w:lang w:val="fr-FR"/>
      </w:rPr>
      <w:t xml:space="preserve"> / </w:t>
    </w:r>
    <w:r w:rsidR="00C66072" w:rsidRPr="000331B6">
      <w:rPr>
        <w:i w:val="0"/>
        <w:color w:val="4F81BD" w:themeColor="accent1"/>
        <w:lang w:val="fr-FR"/>
      </w:rPr>
      <w:t xml:space="preserve">Erasmus+ </w:t>
    </w:r>
    <w:proofErr w:type="spellStart"/>
    <w:r w:rsidR="00C66072" w:rsidRPr="000331B6">
      <w:rPr>
        <w:i w:val="0"/>
        <w:color w:val="4F81BD" w:themeColor="accent1"/>
        <w:lang w:val="fr-FR"/>
      </w:rPr>
      <w:t>learning</w:t>
    </w:r>
    <w:proofErr w:type="spellEnd"/>
    <w:r w:rsidR="00C66072" w:rsidRPr="000331B6">
      <w:rPr>
        <w:i w:val="0"/>
        <w:color w:val="4F81BD" w:themeColor="accent1"/>
        <w:lang w:val="fr-FR"/>
      </w:rPr>
      <w:t xml:space="preserve"> </w:t>
    </w:r>
    <w:r w:rsidRPr="000331B6">
      <w:rPr>
        <w:i w:val="0"/>
        <w:color w:val="4F81BD" w:themeColor="accent1"/>
        <w:lang w:val="fr-FR"/>
      </w:rPr>
      <w:t>agreement complément</w:t>
    </w:r>
    <w:r w:rsidR="00C66072" w:rsidRPr="000331B6">
      <w:rPr>
        <w:i w:val="0"/>
        <w:color w:val="4F81BD" w:themeColor="accent1"/>
        <w:lang w:val="fr-FR"/>
      </w:rPr>
      <w:t xml:space="preserve"> </w:t>
    </w:r>
    <w:r w:rsidR="00C66072" w:rsidRPr="000331B6">
      <w:rPr>
        <w:i w:val="0"/>
        <w:color w:val="auto"/>
        <w:lang w:val="fr-FR"/>
      </w:rPr>
      <w:t xml:space="preserve">– </w:t>
    </w:r>
    <w:r w:rsidR="00C66072" w:rsidRPr="000331B6">
      <w:rPr>
        <w:i w:val="0"/>
        <w:color w:val="auto"/>
        <w:highlight w:val="lightGray"/>
        <w:lang w:val="fr-FR"/>
      </w:rPr>
      <w:t xml:space="preserve">[Type d’activité / </w:t>
    </w:r>
    <w:r w:rsidR="00C66072" w:rsidRPr="000331B6">
      <w:rPr>
        <w:i w:val="0"/>
        <w:color w:val="4F81BD" w:themeColor="accent1"/>
        <w:highlight w:val="lightGray"/>
        <w:lang w:val="fr-FR"/>
      </w:rPr>
      <w:t>Activity type</w:t>
    </w:r>
    <w:r w:rsidR="00C66072" w:rsidRPr="000331B6">
      <w:rPr>
        <w:i w:val="0"/>
        <w:color w:val="auto"/>
        <w:highlight w:val="lightGray"/>
        <w:lang w:val="fr-FR"/>
      </w:rPr>
      <w:t>]</w:t>
    </w:r>
  </w:p>
  <w:p w14:paraId="0BE271B5" w14:textId="77777777" w:rsidR="00C66072" w:rsidRPr="00EB29F3" w:rsidRDefault="00C66072" w:rsidP="00E12859">
    <w:pPr>
      <w:pStyle w:val="En-tte"/>
      <w:rPr>
        <w:i w:val="0"/>
        <w:color w:val="auto"/>
        <w:lang w:val="fr-BE"/>
      </w:rPr>
    </w:pPr>
    <w:proofErr w:type="spellStart"/>
    <w:r w:rsidRPr="00EB29F3">
      <w:rPr>
        <w:i w:val="0"/>
        <w:color w:val="4F81BD" w:themeColor="accent1"/>
        <w:lang w:val="fr-BE"/>
      </w:rPr>
      <w:t>Mobility</w:t>
    </w:r>
    <w:proofErr w:type="spellEnd"/>
    <w:r w:rsidRPr="00EB29F3">
      <w:rPr>
        <w:i w:val="0"/>
        <w:color w:val="4F81BD" w:themeColor="accent1"/>
        <w:lang w:val="fr-BE"/>
      </w:rPr>
      <w:t xml:space="preserve"> </w:t>
    </w:r>
    <w:proofErr w:type="gramStart"/>
    <w:r w:rsidRPr="00EB29F3">
      <w:rPr>
        <w:i w:val="0"/>
        <w:color w:val="4F81BD" w:themeColor="accent1"/>
        <w:lang w:val="fr-BE"/>
      </w:rPr>
      <w:t>ID</w:t>
    </w:r>
    <w:r w:rsidRPr="00EB29F3">
      <w:rPr>
        <w:i w:val="0"/>
        <w:color w:val="auto"/>
        <w:lang w:val="fr-BE"/>
      </w:rPr>
      <w:t>:</w:t>
    </w:r>
    <w:proofErr w:type="gramEnd"/>
    <w:r w:rsidRPr="00EB29F3">
      <w:rPr>
        <w:i w:val="0"/>
        <w:color w:val="auto"/>
        <w:lang w:val="fr-BE"/>
      </w:rPr>
      <w:t xml:space="preserve"> </w:t>
    </w:r>
    <w:r w:rsidRPr="00EB29F3">
      <w:rPr>
        <w:i w:val="0"/>
        <w:color w:val="auto"/>
        <w:highlight w:val="lightGray"/>
        <w:lang w:val="fr-BE"/>
      </w:rPr>
      <w:t xml:space="preserve">[ID de mobilite attribué dans l’outil de rapport et de gestion Erasmus+, si disponible / </w:t>
    </w:r>
    <w:r w:rsidRPr="00EB29F3">
      <w:rPr>
        <w:i w:val="0"/>
        <w:color w:val="4F81BD" w:themeColor="accent1"/>
        <w:highlight w:val="lightGray"/>
        <w:lang w:val="fr-BE"/>
      </w:rPr>
      <w:t>Mobility ID assigned in the Erasmus+ reporting and management tool, if available</w:t>
    </w:r>
    <w:r w:rsidRPr="00EB29F3">
      <w:rPr>
        <w:i w:val="0"/>
        <w:color w:val="auto"/>
        <w:highlight w:val="lightGray"/>
        <w:lang w:val="fr-BE"/>
      </w:rPr>
      <w:t>]</w:t>
    </w:r>
    <w:r w:rsidRPr="00EB29F3">
      <w:rPr>
        <w:i w:val="0"/>
        <w:color w:val="auto"/>
        <w:lang w:val="fr-BE"/>
      </w:rPr>
      <w:t xml:space="preserve"> </w:t>
    </w:r>
  </w:p>
  <w:p w14:paraId="0930F31E" w14:textId="77777777" w:rsidR="00C66072" w:rsidRPr="00AA21C6" w:rsidRDefault="00C66072" w:rsidP="00903D75">
    <w:pPr>
      <w:pStyle w:val="En-tte"/>
      <w:rPr>
        <w:color w:val="auto"/>
        <w:lang w:val="fr-BE"/>
      </w:rPr>
    </w:pPr>
    <w:r w:rsidRPr="002C229D">
      <w:rPr>
        <w:noProof/>
        <w:color w:val="auto"/>
      </w:rPr>
      <mc:AlternateContent>
        <mc:Choice Requires="wps">
          <w:drawing>
            <wp:anchor distT="0" distB="0" distL="114300" distR="114300" simplePos="0" relativeHeight="251689472" behindDoc="0" locked="0" layoutInCell="1" allowOverlap="1" wp14:anchorId="25903A10" wp14:editId="29103B66">
              <wp:simplePos x="0" y="0"/>
              <wp:positionH relativeFrom="margin">
                <wp:posOffset>-12065</wp:posOffset>
              </wp:positionH>
              <wp:positionV relativeFrom="page">
                <wp:posOffset>1237880</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735325" id="Straight Connector 18" o:spid="_x0000_s1026" style="position:absolute;z-index:2516894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97.45pt" to="452.6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" strokecolor="black [3213]">
              <w10:wrap anchorx="margin" anchory="page"/>
            </v:line>
          </w:pict>
        </mc:Fallback>
      </mc:AlternateContent>
    </w:r>
    <w:r w:rsidRPr="00AA21C6">
      <w:rPr>
        <w:i w:val="0"/>
        <w:color w:val="auto"/>
        <w:lang w:val="fr-BE"/>
      </w:rPr>
      <w:t xml:space="preserve">Code projet / </w:t>
    </w:r>
    <w:r w:rsidRPr="00AA21C6">
      <w:rPr>
        <w:i w:val="0"/>
        <w:color w:val="4F81BD" w:themeColor="accent1"/>
        <w:lang w:val="fr-BE"/>
      </w:rPr>
      <w:t>Project code</w:t>
    </w:r>
    <w:r w:rsidRPr="00AA21C6">
      <w:rPr>
        <w:i w:val="0"/>
        <w:color w:val="auto"/>
        <w:lang w:val="fr-BE"/>
      </w:rPr>
      <w:t xml:space="preserve">: </w:t>
    </w:r>
    <w:r w:rsidRPr="00AA21C6">
      <w:rPr>
        <w:i w:val="0"/>
        <w:color w:val="auto"/>
        <w:highlight w:val="lightGray"/>
        <w:lang w:val="fr-BE"/>
      </w:rPr>
      <w:t xml:space="preserve">[Sous format standard : YYYY-R-NA00-KA000-FFF-000000000 / </w:t>
    </w:r>
    <w:r w:rsidRPr="00AA21C6">
      <w:rPr>
        <w:i w:val="0"/>
        <w:color w:val="4F81BD" w:themeColor="accent1"/>
        <w:highlight w:val="lightGray"/>
        <w:lang w:val="fr-BE"/>
      </w:rPr>
      <w:t>In standard format: YYYY-R-NA00-KA000-FFF-000000000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E7A4F" w14:textId="77777777" w:rsidR="00C66072" w:rsidRPr="008F15D7" w:rsidRDefault="00C66072" w:rsidP="008F755B">
    <w:pPr>
      <w:pStyle w:val="En-tt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Listenumros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umros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umros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umros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umros"/>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epuces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Paragraphedeliste"/>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4"/>
  </w:num>
  <w:num w:numId="11">
    <w:abstractNumId w:val="11"/>
  </w:num>
  <w:num w:numId="12">
    <w:abstractNumId w:val="26"/>
  </w:num>
  <w:num w:numId="13">
    <w:abstractNumId w:val="7"/>
  </w:num>
  <w:num w:numId="14">
    <w:abstractNumId w:val="12"/>
  </w:num>
  <w:num w:numId="15">
    <w:abstractNumId w:val="33"/>
  </w:num>
  <w:num w:numId="16">
    <w:abstractNumId w:val="30"/>
  </w:num>
  <w:num w:numId="17">
    <w:abstractNumId w:val="13"/>
  </w:num>
  <w:num w:numId="18">
    <w:abstractNumId w:val="21"/>
  </w:num>
  <w:num w:numId="19">
    <w:abstractNumId w:val="31"/>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7"/>
  </w:num>
  <w:num w:numId="33">
    <w:abstractNumId w:val="32"/>
  </w:num>
  <w:num w:numId="34">
    <w:abstractNumId w:val="16"/>
  </w:num>
  <w:num w:numId="35">
    <w:abstractNumId w:val="17"/>
  </w:num>
  <w:num w:numId="36">
    <w:abstractNumId w:val="6"/>
  </w:num>
  <w:num w:numId="37">
    <w:abstractNumId w:val="29"/>
  </w:num>
  <w:num w:numId="38">
    <w:abstractNumId w:val="10"/>
  </w:num>
  <w:num w:numId="39">
    <w:abstractNumId w:val="20"/>
  </w:num>
  <w:num w:numId="40">
    <w:abstractNumId w:val="25"/>
  </w:num>
  <w:num w:numId="41">
    <w:abstractNumId w:val="22"/>
  </w:num>
  <w:num w:numId="42">
    <w:abstractNumId w:val="28"/>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9011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1B6"/>
    <w:rsid w:val="00033AEB"/>
    <w:rsid w:val="000346A7"/>
    <w:rsid w:val="00035EB4"/>
    <w:rsid w:val="00036192"/>
    <w:rsid w:val="00041DD4"/>
    <w:rsid w:val="00042183"/>
    <w:rsid w:val="00042AFF"/>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91C"/>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01D5"/>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44E9"/>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4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5869"/>
    <w:rsid w:val="002864F8"/>
    <w:rsid w:val="0028796F"/>
    <w:rsid w:val="00290512"/>
    <w:rsid w:val="002912AE"/>
    <w:rsid w:val="00291BE0"/>
    <w:rsid w:val="00295B32"/>
    <w:rsid w:val="002A0838"/>
    <w:rsid w:val="002A20C0"/>
    <w:rsid w:val="002A335C"/>
    <w:rsid w:val="002A42B8"/>
    <w:rsid w:val="002A4A4C"/>
    <w:rsid w:val="002A5453"/>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6676"/>
    <w:rsid w:val="00387765"/>
    <w:rsid w:val="00391340"/>
    <w:rsid w:val="00391DE2"/>
    <w:rsid w:val="0039225A"/>
    <w:rsid w:val="00392777"/>
    <w:rsid w:val="00392F72"/>
    <w:rsid w:val="00392FAE"/>
    <w:rsid w:val="00393AF3"/>
    <w:rsid w:val="00393BB2"/>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D5"/>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4C57"/>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762"/>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076A"/>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258A"/>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6A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21C6"/>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C0E"/>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55B0"/>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1AFA"/>
    <w:rsid w:val="00C62E16"/>
    <w:rsid w:val="00C6371D"/>
    <w:rsid w:val="00C639AD"/>
    <w:rsid w:val="00C64026"/>
    <w:rsid w:val="00C64FEC"/>
    <w:rsid w:val="00C66072"/>
    <w:rsid w:val="00C66A9D"/>
    <w:rsid w:val="00C737D2"/>
    <w:rsid w:val="00C74A99"/>
    <w:rsid w:val="00C75A05"/>
    <w:rsid w:val="00C76664"/>
    <w:rsid w:val="00C80213"/>
    <w:rsid w:val="00C8076B"/>
    <w:rsid w:val="00C8179A"/>
    <w:rsid w:val="00C81CDB"/>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23E2"/>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859"/>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BD2"/>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29F3"/>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D7E16"/>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D7D03"/>
    <w:rsid w:val="00FE0E21"/>
    <w:rsid w:val="00FE2644"/>
    <w:rsid w:val="00FE2C1B"/>
    <w:rsid w:val="00FE3B37"/>
    <w:rsid w:val="00FE4514"/>
    <w:rsid w:val="00FE604B"/>
    <w:rsid w:val="00FE65F7"/>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style="mso-position-horizontal-relative:page;mso-position-vertical-relative:page" fill="f" fillcolor="white" stroke="f">
      <v:fill color="white" on="f"/>
      <v:stroke on="f"/>
    </o:shapedefaults>
    <o:shapelayout v:ext="edit">
      <o:idmap v:ext="edit" data="1"/>
    </o:shapelayout>
  </w:shapeDefaults>
  <w:decimalSymbol w:val=","/>
  <w:listSeparator w:val=";"/>
  <w14:docId w14:val="5ED51A77"/>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Titre1">
    <w:name w:val="heading 1"/>
    <w:basedOn w:val="Normal"/>
    <w:next w:val="Normal"/>
    <w:link w:val="Titre1C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Titre2">
    <w:name w:val="heading 2"/>
    <w:basedOn w:val="Normal"/>
    <w:next w:val="Corpsdetexte"/>
    <w:link w:val="Titre2Car"/>
    <w:qFormat/>
    <w:rsid w:val="002F19BB"/>
    <w:pPr>
      <w:keepNext/>
      <w:numPr>
        <w:ilvl w:val="1"/>
        <w:numId w:val="41"/>
      </w:numPr>
      <w:spacing w:before="240" w:after="240"/>
      <w:outlineLvl w:val="1"/>
    </w:pPr>
    <w:rPr>
      <w:rFonts w:cs="Arial"/>
      <w:b/>
      <w:bCs/>
      <w:iCs/>
      <w:color w:val="auto"/>
      <w:szCs w:val="22"/>
    </w:rPr>
  </w:style>
  <w:style w:type="paragraph" w:styleId="Titre3">
    <w:name w:val="heading 3"/>
    <w:basedOn w:val="Normal"/>
    <w:next w:val="Corpsdetexte"/>
    <w:qFormat/>
    <w:rsid w:val="00C80213"/>
    <w:pPr>
      <w:keepNext/>
      <w:numPr>
        <w:ilvl w:val="2"/>
        <w:numId w:val="41"/>
      </w:numPr>
      <w:spacing w:before="240" w:after="60"/>
      <w:outlineLvl w:val="2"/>
    </w:pPr>
    <w:rPr>
      <w:rFonts w:cs="Arial"/>
      <w:b/>
      <w:bCs/>
      <w:color w:val="263673"/>
      <w:sz w:val="22"/>
      <w:szCs w:val="26"/>
    </w:rPr>
  </w:style>
  <w:style w:type="paragraph" w:styleId="Titre4">
    <w:name w:val="heading 4"/>
    <w:basedOn w:val="Normal"/>
    <w:next w:val="Normal"/>
    <w:link w:val="Titre4C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A579C8"/>
  </w:style>
  <w:style w:type="paragraph" w:styleId="Corpsdetexte">
    <w:name w:val="Body Text"/>
    <w:basedOn w:val="Normal"/>
    <w:link w:val="CorpsdetexteCar"/>
    <w:rsid w:val="00D13C59"/>
    <w:pPr>
      <w:spacing w:after="120"/>
    </w:pPr>
  </w:style>
  <w:style w:type="character" w:styleId="Lienhypertexte">
    <w:name w:val="Hyperlink"/>
    <w:uiPriority w:val="99"/>
    <w:rsid w:val="00A579C8"/>
    <w:rPr>
      <w:rFonts w:ascii="Verdana" w:hAnsi="Verdana"/>
      <w:color w:val="1A3F7C"/>
      <w:sz w:val="20"/>
      <w:u w:val="none"/>
    </w:rPr>
  </w:style>
  <w:style w:type="paragraph" w:styleId="Listenumros">
    <w:name w:val="List Number"/>
    <w:aliases w:val="List Number Justified"/>
    <w:basedOn w:val="Normal"/>
    <w:rsid w:val="00A579C8"/>
    <w:pPr>
      <w:numPr>
        <w:numId w:val="2"/>
      </w:numPr>
    </w:pPr>
  </w:style>
  <w:style w:type="paragraph" w:styleId="Listepuces2">
    <w:name w:val="List Bullet 2"/>
    <w:basedOn w:val="Normal"/>
    <w:link w:val="Listepuces2Car"/>
    <w:rsid w:val="00EB58BA"/>
    <w:pPr>
      <w:numPr>
        <w:numId w:val="9"/>
      </w:numPr>
      <w:spacing w:before="60" w:after="60"/>
      <w:jc w:val="left"/>
    </w:pPr>
  </w:style>
  <w:style w:type="paragraph" w:styleId="Listenumros2">
    <w:name w:val="List Number 2"/>
    <w:basedOn w:val="Normal"/>
    <w:rsid w:val="00A579C8"/>
    <w:pPr>
      <w:numPr>
        <w:numId w:val="3"/>
      </w:numPr>
      <w:spacing w:before="80" w:after="80"/>
    </w:pPr>
  </w:style>
  <w:style w:type="paragraph" w:styleId="Listenumros4">
    <w:name w:val="List Number 4"/>
    <w:basedOn w:val="Normal"/>
    <w:rsid w:val="00A579C8"/>
    <w:pPr>
      <w:numPr>
        <w:numId w:val="5"/>
      </w:numPr>
    </w:pPr>
  </w:style>
  <w:style w:type="paragraph" w:styleId="Listenumros3">
    <w:name w:val="List Number 3"/>
    <w:basedOn w:val="Normal"/>
    <w:rsid w:val="00A579C8"/>
    <w:pPr>
      <w:numPr>
        <w:numId w:val="4"/>
      </w:numPr>
    </w:pPr>
  </w:style>
  <w:style w:type="character" w:customStyle="1" w:styleId="En-tteCar">
    <w:name w:val="En-tête Car"/>
    <w:link w:val="En-tte"/>
    <w:uiPriority w:val="99"/>
    <w:rsid w:val="00D13C59"/>
    <w:rPr>
      <w:rFonts w:ascii="Verdana" w:hAnsi="Verdana"/>
      <w:i/>
      <w:color w:val="000000"/>
      <w:sz w:val="16"/>
      <w:szCs w:val="24"/>
      <w:lang w:val="en-GB" w:eastAsia="en-GB" w:bidi="ar-SA"/>
    </w:rPr>
  </w:style>
  <w:style w:type="paragraph" w:styleId="Retraitnormal">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enumros"/>
    <w:rsid w:val="00B41BBD"/>
    <w:pPr>
      <w:ind w:left="0" w:firstLine="0"/>
    </w:pPr>
    <w:rPr>
      <w:szCs w:val="20"/>
    </w:rPr>
  </w:style>
  <w:style w:type="paragraph" w:styleId="Pieddepage">
    <w:name w:val="footer"/>
    <w:basedOn w:val="Notedebasdepage"/>
    <w:link w:val="PieddepageCar"/>
    <w:uiPriority w:val="99"/>
    <w:rsid w:val="00D13C59"/>
    <w:pPr>
      <w:tabs>
        <w:tab w:val="center" w:pos="4153"/>
        <w:tab w:val="right" w:pos="8306"/>
      </w:tabs>
    </w:pPr>
    <w:rPr>
      <w:i/>
      <w:color w:val="808080"/>
      <w:sz w:val="16"/>
    </w:rPr>
  </w:style>
  <w:style w:type="paragraph" w:styleId="En-tte">
    <w:name w:val="header"/>
    <w:basedOn w:val="Normal"/>
    <w:link w:val="En-tteC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enumros5">
    <w:name w:val="List Number 5"/>
    <w:basedOn w:val="Normal"/>
    <w:rsid w:val="00A579C8"/>
    <w:pPr>
      <w:numPr>
        <w:numId w:val="6"/>
      </w:numPr>
    </w:pPr>
  </w:style>
  <w:style w:type="table" w:styleId="Effetsdetableau3D1">
    <w:name w:val="Table 3D effects 1"/>
    <w:basedOn w:val="Tableau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rodepage">
    <w:name w:val="page number"/>
    <w:rsid w:val="00D13C59"/>
    <w:rPr>
      <w:rFonts w:ascii="Verdana" w:hAnsi="Verdana"/>
      <w:color w:val="333333"/>
      <w:sz w:val="20"/>
    </w:rPr>
  </w:style>
  <w:style w:type="character" w:customStyle="1" w:styleId="Titre2Car">
    <w:name w:val="Titre 2 Car"/>
    <w:link w:val="Titre2"/>
    <w:rsid w:val="002F19BB"/>
    <w:rPr>
      <w:rFonts w:ascii="Verdana" w:hAnsi="Verdana" w:cs="Arial"/>
      <w:b/>
      <w:bCs/>
      <w:iCs/>
      <w:szCs w:val="22"/>
      <w:lang w:eastAsia="en-GB"/>
    </w:rPr>
  </w:style>
  <w:style w:type="paragraph" w:customStyle="1" w:styleId="StyleBodyTextAfter0pt">
    <w:name w:val="Style Body Text + After:  0 pt"/>
    <w:basedOn w:val="Corpsdetexte"/>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CorpsdetexteCar">
    <w:name w:val="Corps de texte Car"/>
    <w:link w:val="Corpsdetexte"/>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Notedebasdepage">
    <w:name w:val="footnote text"/>
    <w:basedOn w:val="Normal"/>
    <w:semiHidden/>
    <w:rsid w:val="004D5591"/>
    <w:rPr>
      <w:szCs w:val="20"/>
    </w:rPr>
  </w:style>
  <w:style w:type="paragraph" w:styleId="TM2">
    <w:name w:val="toc 2"/>
    <w:basedOn w:val="Normal"/>
    <w:next w:val="Normal"/>
    <w:autoRedefine/>
    <w:uiPriority w:val="39"/>
    <w:rsid w:val="00D2200F"/>
    <w:pPr>
      <w:ind w:left="200"/>
    </w:pPr>
  </w:style>
  <w:style w:type="paragraph" w:styleId="TM1">
    <w:name w:val="toc 1"/>
    <w:basedOn w:val="Normal"/>
    <w:next w:val="Normal"/>
    <w:autoRedefine/>
    <w:uiPriority w:val="39"/>
    <w:qFormat/>
    <w:rsid w:val="0037003F"/>
    <w:pPr>
      <w:tabs>
        <w:tab w:val="right" w:leader="dot" w:pos="9070"/>
      </w:tabs>
    </w:pPr>
  </w:style>
  <w:style w:type="table" w:styleId="Tableauprofessionnel">
    <w:name w:val="Table Professional"/>
    <w:basedOn w:val="Tableau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Aucuneliste"/>
    <w:rsid w:val="00B103AE"/>
    <w:pPr>
      <w:numPr>
        <w:numId w:val="8"/>
      </w:numPr>
    </w:pPr>
  </w:style>
  <w:style w:type="paragraph" w:customStyle="1" w:styleId="StyleHeading1VerdanaAuto">
    <w:name w:val="Style Heading 1 + Verdana Auto"/>
    <w:basedOn w:val="Titre1"/>
    <w:rsid w:val="00D02D0C"/>
  </w:style>
  <w:style w:type="paragraph" w:customStyle="1" w:styleId="StyleHeading1VerdanaAuto1">
    <w:name w:val="Style Heading 1 + Verdana Auto1"/>
    <w:basedOn w:val="Titre1"/>
    <w:rsid w:val="00D02D0C"/>
  </w:style>
  <w:style w:type="paragraph" w:customStyle="1" w:styleId="StyleHeading2VerdanaAuto">
    <w:name w:val="Style Heading 2 + Verdana Auto"/>
    <w:basedOn w:val="Titre2"/>
    <w:rsid w:val="00A579C8"/>
    <w:rPr>
      <w:iCs w:val="0"/>
    </w:rPr>
  </w:style>
  <w:style w:type="paragraph" w:customStyle="1" w:styleId="StyleListBullet2">
    <w:name w:val="Style List Bullet 2 +"/>
    <w:basedOn w:val="Listepuces2"/>
    <w:link w:val="StyleListBullet2Char"/>
    <w:rsid w:val="00A579C8"/>
  </w:style>
  <w:style w:type="character" w:customStyle="1" w:styleId="Listepuces2Car">
    <w:name w:val="Liste à puces 2 Car"/>
    <w:link w:val="Listepuces2"/>
    <w:rsid w:val="00A579C8"/>
    <w:rPr>
      <w:rFonts w:ascii="Verdana" w:hAnsi="Verdana"/>
      <w:color w:val="333333"/>
      <w:szCs w:val="24"/>
      <w:lang w:eastAsia="en-GB"/>
    </w:rPr>
  </w:style>
  <w:style w:type="character" w:customStyle="1" w:styleId="StyleListBullet2Char">
    <w:name w:val="Style List Bullet 2 + Char"/>
    <w:basedOn w:val="Listepuces2C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CorpsdetexteC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Titre1Car">
    <w:name w:val="Titre 1 Car"/>
    <w:link w:val="Titre1"/>
    <w:rsid w:val="002F19BB"/>
    <w:rPr>
      <w:rFonts w:ascii="Verdana" w:hAnsi="Verdana" w:cs="Arial"/>
      <w:b/>
      <w:bCs/>
      <w:kern w:val="32"/>
      <w:sz w:val="24"/>
      <w:szCs w:val="32"/>
      <w:lang w:eastAsia="en-GB"/>
    </w:rPr>
  </w:style>
  <w:style w:type="paragraph" w:customStyle="1" w:styleId="StyleHeading1Gray-80">
    <w:name w:val="Style Heading 1 + Gray-80%"/>
    <w:basedOn w:val="Titre1"/>
    <w:link w:val="StyleHeading1Gray-80Char"/>
    <w:rsid w:val="00D02D0C"/>
  </w:style>
  <w:style w:type="character" w:customStyle="1" w:styleId="StyleHeading1Gray-80Char">
    <w:name w:val="Style Heading 1 + Gray-80% Char"/>
    <w:basedOn w:val="Titre1C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Titre1"/>
    <w:rsid w:val="00D02D0C"/>
  </w:style>
  <w:style w:type="character" w:customStyle="1" w:styleId="PieddepageCar">
    <w:name w:val="Pied de page Car"/>
    <w:link w:val="Pieddepage"/>
    <w:uiPriority w:val="99"/>
    <w:rsid w:val="00CF6094"/>
    <w:rPr>
      <w:rFonts w:ascii="Verdana" w:hAnsi="Verdana"/>
      <w:i/>
      <w:color w:val="808080"/>
      <w:sz w:val="16"/>
    </w:rPr>
  </w:style>
  <w:style w:type="paragraph" w:styleId="Textedebulles">
    <w:name w:val="Balloon Text"/>
    <w:basedOn w:val="Normal"/>
    <w:link w:val="TextedebullesCar"/>
    <w:rsid w:val="00CF6094"/>
    <w:rPr>
      <w:rFonts w:ascii="Tahoma" w:hAnsi="Tahoma" w:cs="Tahoma"/>
      <w:sz w:val="16"/>
      <w:szCs w:val="16"/>
    </w:rPr>
  </w:style>
  <w:style w:type="character" w:customStyle="1" w:styleId="TextedebullesCar">
    <w:name w:val="Texte de bulles Car"/>
    <w:link w:val="Textedebulles"/>
    <w:rsid w:val="00CF6094"/>
    <w:rPr>
      <w:rFonts w:ascii="Tahoma" w:hAnsi="Tahoma" w:cs="Tahoma"/>
      <w:color w:val="333333"/>
      <w:sz w:val="16"/>
      <w:szCs w:val="16"/>
    </w:rPr>
  </w:style>
  <w:style w:type="paragraph" w:styleId="Paragraphedeliste">
    <w:name w:val="List Paragraph"/>
    <w:basedOn w:val="Normal"/>
    <w:uiPriority w:val="34"/>
    <w:qFormat/>
    <w:rsid w:val="008F2FE9"/>
    <w:pPr>
      <w:numPr>
        <w:numId w:val="10"/>
      </w:numPr>
    </w:pPr>
  </w:style>
  <w:style w:type="paragraph" w:styleId="Sansinterligne">
    <w:name w:val="No Spacing"/>
    <w:link w:val="SansinterligneCar"/>
    <w:uiPriority w:val="1"/>
    <w:qFormat/>
    <w:rsid w:val="005C3A30"/>
    <w:rPr>
      <w:rFonts w:ascii="Calibri" w:eastAsia="MS Mincho" w:hAnsi="Calibri" w:cs="Arial"/>
      <w:sz w:val="22"/>
      <w:szCs w:val="22"/>
      <w:lang w:val="en-US" w:eastAsia="ja-JP"/>
    </w:rPr>
  </w:style>
  <w:style w:type="character" w:customStyle="1" w:styleId="SansinterligneCar">
    <w:name w:val="Sans interligne Car"/>
    <w:link w:val="Sansinterligne"/>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Corpsdetexte"/>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Corpsdetexte"/>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Corpsdetexte"/>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Corpsdetexte"/>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Corpsdetexte"/>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M3">
    <w:name w:val="toc 3"/>
    <w:basedOn w:val="Normal"/>
    <w:next w:val="Normal"/>
    <w:autoRedefine/>
    <w:uiPriority w:val="39"/>
    <w:unhideWhenUsed/>
    <w:rsid w:val="001538D8"/>
    <w:pPr>
      <w:spacing w:after="100"/>
      <w:ind w:left="400"/>
    </w:pPr>
  </w:style>
  <w:style w:type="paragraph" w:styleId="En-ttedetabledesmatires">
    <w:name w:val="TOC Heading"/>
    <w:basedOn w:val="Titre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Grilledutableau">
    <w:name w:val="Table Grid"/>
    <w:basedOn w:val="Tableau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8076B"/>
    <w:rPr>
      <w:color w:val="808080"/>
    </w:rPr>
  </w:style>
  <w:style w:type="character" w:customStyle="1" w:styleId="Titre4Car">
    <w:name w:val="Titre 4 Car"/>
    <w:basedOn w:val="Policepardfaut"/>
    <w:link w:val="Titre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Titre5Car">
    <w:name w:val="Titre 5 Car"/>
    <w:basedOn w:val="Policepardfaut"/>
    <w:link w:val="Titre5"/>
    <w:semiHidden/>
    <w:rsid w:val="002F19BB"/>
    <w:rPr>
      <w:rFonts w:asciiTheme="majorHAnsi" w:eastAsiaTheme="majorEastAsia" w:hAnsiTheme="majorHAnsi" w:cstheme="majorBidi"/>
      <w:color w:val="365F91" w:themeColor="accent1" w:themeShade="BF"/>
      <w:szCs w:val="24"/>
      <w:lang w:eastAsia="en-GB"/>
    </w:rPr>
  </w:style>
  <w:style w:type="character" w:customStyle="1" w:styleId="Titre6Car">
    <w:name w:val="Titre 6 Car"/>
    <w:basedOn w:val="Policepardfaut"/>
    <w:link w:val="Titre6"/>
    <w:semiHidden/>
    <w:rsid w:val="002F19BB"/>
    <w:rPr>
      <w:rFonts w:asciiTheme="majorHAnsi" w:eastAsiaTheme="majorEastAsia" w:hAnsiTheme="majorHAnsi" w:cstheme="majorBidi"/>
      <w:color w:val="243F60" w:themeColor="accent1" w:themeShade="7F"/>
      <w:szCs w:val="24"/>
      <w:lang w:eastAsia="en-GB"/>
    </w:rPr>
  </w:style>
  <w:style w:type="character" w:customStyle="1" w:styleId="Titre7Car">
    <w:name w:val="Titre 7 Car"/>
    <w:basedOn w:val="Policepardfaut"/>
    <w:link w:val="Titre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Titre8Car">
    <w:name w:val="Titre 8 Car"/>
    <w:basedOn w:val="Policepardfaut"/>
    <w:link w:val="Titre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Titre9Car">
    <w:name w:val="Titre 9 Car"/>
    <w:basedOn w:val="Policepardfaut"/>
    <w:link w:val="Titre9"/>
    <w:semiHidden/>
    <w:rsid w:val="002F19BB"/>
    <w:rPr>
      <w:rFonts w:asciiTheme="majorHAnsi" w:eastAsiaTheme="majorEastAsia" w:hAnsiTheme="majorHAnsi" w:cstheme="majorBidi"/>
      <w:i/>
      <w:iCs/>
      <w:color w:val="272727" w:themeColor="text1" w:themeTint="D8"/>
      <w:sz w:val="21"/>
      <w:szCs w:val="21"/>
      <w:lang w:eastAsia="en-GB"/>
    </w:rPr>
  </w:style>
  <w:style w:type="character" w:styleId="Marquedecommentaire">
    <w:name w:val="annotation reference"/>
    <w:basedOn w:val="Policepardfaut"/>
    <w:semiHidden/>
    <w:unhideWhenUsed/>
    <w:rsid w:val="00C66072"/>
    <w:rPr>
      <w:sz w:val="16"/>
      <w:szCs w:val="16"/>
    </w:rPr>
  </w:style>
  <w:style w:type="paragraph" w:styleId="Commentaire">
    <w:name w:val="annotation text"/>
    <w:basedOn w:val="Normal"/>
    <w:link w:val="CommentaireCar"/>
    <w:semiHidden/>
    <w:unhideWhenUsed/>
    <w:rsid w:val="00C66072"/>
    <w:rPr>
      <w:szCs w:val="20"/>
    </w:rPr>
  </w:style>
  <w:style w:type="character" w:customStyle="1" w:styleId="CommentaireCar">
    <w:name w:val="Commentaire Car"/>
    <w:basedOn w:val="Policepardfaut"/>
    <w:link w:val="Commentaire"/>
    <w:semiHidden/>
    <w:rsid w:val="00C66072"/>
    <w:rPr>
      <w:rFonts w:ascii="Verdana" w:hAnsi="Verdana"/>
      <w:color w:val="333333"/>
      <w:lang w:eastAsia="en-GB"/>
    </w:rPr>
  </w:style>
  <w:style w:type="paragraph" w:styleId="Objetducommentaire">
    <w:name w:val="annotation subject"/>
    <w:basedOn w:val="Commentaire"/>
    <w:next w:val="Commentaire"/>
    <w:link w:val="ObjetducommentaireCar"/>
    <w:semiHidden/>
    <w:unhideWhenUsed/>
    <w:rsid w:val="00C66072"/>
    <w:rPr>
      <w:b/>
      <w:bCs/>
    </w:rPr>
  </w:style>
  <w:style w:type="character" w:customStyle="1" w:styleId="ObjetducommentaireCar">
    <w:name w:val="Objet du commentaire Car"/>
    <w:basedOn w:val="CommentaireCar"/>
    <w:link w:val="Objetducommentaire"/>
    <w:semiHidden/>
    <w:rsid w:val="00C66072"/>
    <w:rPr>
      <w:rFonts w:ascii="Verdana" w:hAnsi="Verdana"/>
      <w:b/>
      <w:bCs/>
      <w:color w:val="33333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64571">
      <w:bodyDiv w:val="1"/>
      <w:marLeft w:val="0"/>
      <w:marRight w:val="0"/>
      <w:marTop w:val="0"/>
      <w:marBottom w:val="0"/>
      <w:divBdr>
        <w:top w:val="none" w:sz="0" w:space="0" w:color="auto"/>
        <w:left w:val="none" w:sz="0" w:space="0" w:color="auto"/>
        <w:bottom w:val="none" w:sz="0" w:space="0" w:color="auto"/>
        <w:right w:val="none" w:sz="0" w:space="0" w:color="auto"/>
      </w:divBdr>
      <w:divsChild>
        <w:div w:id="1065223120">
          <w:marLeft w:val="0"/>
          <w:marRight w:val="0"/>
          <w:marTop w:val="0"/>
          <w:marBottom w:val="0"/>
          <w:divBdr>
            <w:top w:val="none" w:sz="0" w:space="0" w:color="auto"/>
            <w:left w:val="none" w:sz="0" w:space="0" w:color="auto"/>
            <w:bottom w:val="none" w:sz="0" w:space="0" w:color="auto"/>
            <w:right w:val="none" w:sz="0" w:space="0" w:color="auto"/>
          </w:divBdr>
          <w:divsChild>
            <w:div w:id="1525972554">
              <w:marLeft w:val="0"/>
              <w:marRight w:val="0"/>
              <w:marTop w:val="0"/>
              <w:marBottom w:val="0"/>
              <w:divBdr>
                <w:top w:val="none" w:sz="0" w:space="0" w:color="auto"/>
                <w:left w:val="none" w:sz="0" w:space="0" w:color="auto"/>
                <w:bottom w:val="none" w:sz="0" w:space="0" w:color="auto"/>
                <w:right w:val="none" w:sz="0" w:space="0" w:color="auto"/>
              </w:divBdr>
            </w:div>
            <w:div w:id="20783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http://schemas.microsoft.com/sharepoint/v3"/>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3F4B89C1-B809-4A08-8601-0CA6ED6B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1628</Words>
  <Characters>9148</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10755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Helene Marache</cp:lastModifiedBy>
  <cp:revision>5</cp:revision>
  <cp:lastPrinted>2020-05-28T14:16:00Z</cp:lastPrinted>
  <dcterms:created xsi:type="dcterms:W3CDTF">2023-06-06T14:27:00Z</dcterms:created>
  <dcterms:modified xsi:type="dcterms:W3CDTF">2024-06-17T07:54:00Z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